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4d801" w14:textId="284d8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Тұңғыш Президенті - Елбасының Қорын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2000 жылғы 22 желтоқсан N 528.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Жарлықтың тақырыбы мен бүкіл мәтіні бойынша "Қазақстан Республикасы Тұңғыш Президентінің", "Қазақстан Республикасының Тұңғыш Президенті" деген сөздер тиісінше "Қазақстан Республикасы Тұңғыш Президенті - Елбасының", "Қазақстан Республикасының Тұңғыш Президенті — Елбасы" деген сөздермен ауыстырылды - ҚР Президентінің 2011.10.11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Жарлықтың тақырыбында және бүкіл мәтін бойынша орыс тіліндегі мәтінге өзгеріс енгізілді, мемлекеттік тілдегі мәтін өзгермейді – ҚР Президентінің 05.05.2017 </w:t>
      </w:r>
      <w:r>
        <w:rPr>
          <w:rFonts w:ascii="Times New Roman"/>
          <w:b w:val="false"/>
          <w:i w:val="false"/>
          <w:color w:val="ff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"Қазақстан Республикасы Тұңғыш Президенті - Елбасы туралы" Қазақстан Республикасының Конституциялық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9-бабын орындау үшін қаулы етемін: 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Қазақстан Республикасы Тұңғыш Президенті - Елбасының Қоры (бұдан әрі - Қор) құрылсын. 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Алып тасталды - ҚР Президентінің 2011.10.11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Жарлығымен.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Мыналар: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Қор әлеуметтік, қайырымдылық, мәдени, білім беру және өзге де қоғамдық пайдалы мақсаттарды көздейтін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коммерциялық емес ұйым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болып табылады;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Қордың ақша қаражатын қалыптастыру көздері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заңдарға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қайшы келмейтін жарналар мен түсімдер болып табылады деп белгіленсін. 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Қазақстан Республикасының Үкіметі: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Қордың 2001 жылғы 1 қаңтарға дейін мемлекеттік тіркелуін қамтамасыз етсін;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осы Жарлықтан туындайтын өзге де шараларды қолдансын. 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Осы Жарлық қол қойылған күнінен бастап күшіне енеді.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528 Жарлығымен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Тұңғыш</w:t>
      </w:r>
      <w:r>
        <w:br/>
      </w:r>
      <w:r>
        <w:rPr>
          <w:rFonts w:ascii="Times New Roman"/>
          <w:b/>
          <w:i w:val="false"/>
          <w:color w:val="000000"/>
        </w:rPr>
        <w:t>Президенті - Елбасы Қорының</w:t>
      </w:r>
      <w:r>
        <w:br/>
      </w:r>
      <w:r>
        <w:rPr>
          <w:rFonts w:ascii="Times New Roman"/>
          <w:b/>
          <w:i w:val="false"/>
          <w:color w:val="000000"/>
        </w:rPr>
        <w:t>ЖАРҒЫСЫ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Жарғы алып тасталды - ҚР Президентінің 2011.10.11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