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c27c" w14:textId="8c6c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1996 жылғы 27 қыркүйектегі N 3120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2000 жылғы 11 ақпандағы N 335 Жарлығы. Күші жойылды - Қазақстан Республикасы Президентiнiң 2006 жылғы 10 қазандағы N 198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Президентiнiң 2006 жылғы 10 қазандағы N 198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азаматтығы туралы" Қазақстан Республикасының Заңына және басқа да нормативтік-құқықтық актілеріне өзгерістер енгізілуіне байланысты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азаматтығына байланысты мәселелерді қарау тәртібі туралы" Қазақстан Республикасы Президентінің 1996 жылғы 27 қыркүйектегі N 3120 
</w:t>
      </w:r>
      <w:r>
        <w:rPr>
          <w:rFonts w:ascii="Times New Roman"/>
          <w:b w:val="false"/>
          <w:i w:val="false"/>
          <w:color w:val="000000"/>
          <w:sz w:val="28"/>
        </w:rPr>
        <w:t xml:space="preserve"> U963120_ </w:t>
      </w:r>
      <w:r>
        <w:rPr>
          <w:rFonts w:ascii="Times New Roman"/>
          <w:b w:val="false"/>
          <w:i w:val="false"/>
          <w:color w:val="000000"/>
          <w:sz w:val="28"/>
        </w:rPr>
        <w:t>
 Жарлығына мынадай өзгерістер мен толықтырулар енгізілсін: 
</w:t>
      </w:r>
      <w:r>
        <w:br/>
      </w:r>
      <w:r>
        <w:rPr>
          <w:rFonts w:ascii="Times New Roman"/>
          <w:b w:val="false"/>
          <w:i w:val="false"/>
          <w:color w:val="000000"/>
          <w:sz w:val="28"/>
        </w:rPr>
        <w:t>
      жоғарыда аталған Жарлықпен бекітілген Қазақстан Республикасының азаматтығына байланысты мәселелерді қарау тәртібі туралы ережеде: 
</w:t>
      </w:r>
      <w:r>
        <w:br/>
      </w:r>
      <w:r>
        <w:rPr>
          <w:rFonts w:ascii="Times New Roman"/>
          <w:b w:val="false"/>
          <w:i w:val="false"/>
          <w:color w:val="000000"/>
          <w:sz w:val="28"/>
        </w:rPr>
        <w:t>
      1) 1-тармақтың з) тармақшасы алынып тасталсын; 
</w:t>
      </w:r>
      <w:r>
        <w:br/>
      </w:r>
      <w:r>
        <w:rPr>
          <w:rFonts w:ascii="Times New Roman"/>
          <w:b w:val="false"/>
          <w:i w:val="false"/>
          <w:color w:val="000000"/>
          <w:sz w:val="28"/>
        </w:rPr>
        <w:t>
      2) 3 және 4-тармақтардағы "Шетел азаматы немесе азаматтығы жоқ адам" сөздері "адамдар" сөзімен алмастырылсын; 
</w:t>
      </w:r>
      <w:r>
        <w:br/>
      </w:r>
      <w:r>
        <w:rPr>
          <w:rFonts w:ascii="Times New Roman"/>
          <w:b w:val="false"/>
          <w:i w:val="false"/>
          <w:color w:val="000000"/>
          <w:sz w:val="28"/>
        </w:rPr>
        <w:t>
      3) 3-тармақтың екінші абзацы: 
</w:t>
      </w:r>
      <w:r>
        <w:br/>
      </w:r>
      <w:r>
        <w:rPr>
          <w:rFonts w:ascii="Times New Roman"/>
          <w:b w:val="false"/>
          <w:i w:val="false"/>
          <w:color w:val="000000"/>
          <w:sz w:val="28"/>
        </w:rPr>
        <w:t>
      "- басқа мемлекеттің азаматтығының болмауы немесе тоқтатылғаны туралы тиісті мемлекеттің құзыретті органы берген анықтама" сөздерімен толықтырылсын; 
</w:t>
      </w:r>
      <w:r>
        <w:br/>
      </w:r>
      <w:r>
        <w:rPr>
          <w:rFonts w:ascii="Times New Roman"/>
          <w:b w:val="false"/>
          <w:i w:val="false"/>
          <w:color w:val="000000"/>
          <w:sz w:val="28"/>
        </w:rPr>
        <w:t>
      4) 5-тармақ мына редакцияда жазылсын: 
</w:t>
      </w:r>
      <w:r>
        <w:br/>
      </w:r>
      <w:r>
        <w:rPr>
          <w:rFonts w:ascii="Times New Roman"/>
          <w:b w:val="false"/>
          <w:i w:val="false"/>
          <w:color w:val="000000"/>
          <w:sz w:val="28"/>
        </w:rPr>
        <w:t>
      "Заңның 17-бабының 7-тармағына сәйкес егер Қазақстан Республикасының азаматтығына қабылдау туралы өтініш беруші адам басқа мемлекеттің азаматы болса өтініш қабылданбайды. Бұл норма адам азаматы болып табылатын мемлекеттің заңдарында ол ерікті түрде шетелдің азаматтығын алған жағдайда тиісті мемлекеттің азаматтығынан өзінен-өзі айрылуын көздейтін жағдайларда қолданылмайды"; 
</w:t>
      </w:r>
      <w:r>
        <w:br/>
      </w:r>
      <w:r>
        <w:rPr>
          <w:rFonts w:ascii="Times New Roman"/>
          <w:b w:val="false"/>
          <w:i w:val="false"/>
          <w:color w:val="000000"/>
          <w:sz w:val="28"/>
        </w:rPr>
        <w:t>
      5) 8, 9, 10, 21, 27 және 32-тармақтарда "Азаматтық бөліміне", "Азаматтық бөлімі" сөздері "Мемлекеттік-құқық бөліміне", "Мемлекеттік-құқық бөлімі" сөздерімен алмастырылсын; 
</w:t>
      </w:r>
      <w:r>
        <w:br/>
      </w:r>
      <w:r>
        <w:rPr>
          <w:rFonts w:ascii="Times New Roman"/>
          <w:b w:val="false"/>
          <w:i w:val="false"/>
          <w:color w:val="000000"/>
          <w:sz w:val="28"/>
        </w:rPr>
        <w:t>
      6) 12-тармақта "тұрғылықты жеріндегі соттан" сөздері "Әділет министрлігінің Сот қаулыларын орындау жөніндегі комитетінің аумақтық органдарынан" сөздерімен алмастырылсын; 
</w:t>
      </w:r>
      <w:r>
        <w:br/>
      </w:r>
      <w:r>
        <w:rPr>
          <w:rFonts w:ascii="Times New Roman"/>
          <w:b w:val="false"/>
          <w:i w:val="false"/>
          <w:color w:val="000000"/>
          <w:sz w:val="28"/>
        </w:rPr>
        <w:t>
      7) 13-тармақта "Қазақстан Республикасының Мемлекеттік тергеу комитетінің қылмыстық ақпарат орталығынан" сөздері "Қазақстан Республикасының Бас прокуратурасы жанындағы құқықтық статистика және ақпарат орталығы мен оның аумақтық бөлімшелерінен" сөздерімен алмастырылсын;
</w:t>
      </w:r>
      <w:r>
        <w:br/>
      </w:r>
      <w:r>
        <w:rPr>
          <w:rFonts w:ascii="Times New Roman"/>
          <w:b w:val="false"/>
          <w:i w:val="false"/>
          <w:color w:val="000000"/>
          <w:sz w:val="28"/>
        </w:rPr>
        <w:t>
      8) 18-тармақта "басқа азаматтығы бар немесе азаматтығы жоқ адамдар үшін" сөздері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