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5504" w14:textId="b055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кейбір жарлықтарына өзгерістер мен толықтырулар енгізу туралы" Қазақстан Республикасы Президентінің 2015 жылғы 30 қарашадағы № 120 Жарлығына ТҮСІНДІРМЕ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 Әкімшілігінің Стратегиялық әзірлемелер және талдау орталығының Түсіндірмесі</w:t>
      </w:r>
    </w:p>
    <w:p>
      <w:pPr>
        <w:spacing w:after="0"/>
        <w:ind w:left="0"/>
        <w:jc w:val="left"/>
      </w:pPr>
      <w:bookmarkStart w:name="z2" w:id="0"/>
      <w:r>
        <w:rPr>
          <w:rFonts w:ascii="Times New Roman"/>
          <w:b/>
          <w:i w:val="false"/>
          <w:color w:val="000000"/>
        </w:rPr>
        <w:t xml:space="preserve"> "Қазақстан Республикасы Президентінің кейбір жарлықтарына өзгерістер мен толықтырулар енгізу туралы" Қазақстан Республикасы Президентінің 2015 жылғы 30 қарашадағы № 120 Жарлығына</w:t>
      </w:r>
      <w:r>
        <w:br/>
      </w:r>
      <w:r>
        <w:rPr>
          <w:rFonts w:ascii="Times New Roman"/>
          <w:b/>
          <w:i w:val="false"/>
          <w:color w:val="000000"/>
        </w:rPr>
        <w:t>ТҮСІНДІРМЕ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Жарлық "100 қадам" атты Ұлт жоспарын іске асыру шеңберінде мемлекеттік жоспарлаудың ықшам жүйесін қалыптастыруға бағытталған.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"Қазақстан Республикасындағы мемлекеттік жоспарлау жүйесі туралы" 2009 жылғы 18 маусымдағы № </w:t>
      </w:r>
      <w:r>
        <w:rPr>
          <w:rFonts w:ascii="Times New Roman"/>
          <w:b w:val="false"/>
          <w:i w:val="false"/>
          <w:color w:val="000000"/>
          <w:sz w:val="28"/>
        </w:rPr>
        <w:t>827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мемлекеттік жоспарлау жүйесінің одан әрі жұмыс істеуінің кейбір мәселелері туралы" 2010 жылғы 4 наурыздағы № </w:t>
      </w:r>
      <w:r>
        <w:rPr>
          <w:rFonts w:ascii="Times New Roman"/>
          <w:b w:val="false"/>
          <w:i w:val="false"/>
          <w:color w:val="000000"/>
          <w:sz w:val="28"/>
        </w:rPr>
        <w:t>931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жарлықтарына өзгерістер мен толықтырулар осы Жарлықпен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Атап айтқанда: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салалық бағдарламаларды алып тастау және үкіметтік бағдарламаларды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және үкіметтік бағдарламаларды әзірлеу процесіне талаптарды күшейту;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және үкіметтік бағдарламалардың іске асырылуының нәтижелілігі мен тиімділігі үшін мемлекеттік органдардың бірінші басшыларының жауапкершілігін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аумақтарды дамыту бағдарламасының форматын өзгерту көзделген.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Енгізілетін өзгерістер мен толықтырулар Мемлекеттік жоспарлау жүйесінің әзірленетін құжаттарының сапасын арттыруға және олардың санын оңтайландыруға мүмкіндік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Президенті Әкімшілігінің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Стратегиялық әзірлемелер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және талдау орталығы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