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dc96" w14:textId="09ed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ауданаралық экономикалық және әкімшілік соттарды құру туралы"</w:t>
      </w:r>
    </w:p>
    <w:p>
      <w:pPr>
        <w:spacing w:after="0"/>
        <w:ind w:left="0"/>
        <w:jc w:val="both"/>
      </w:pPr>
      <w:r>
        <w:rPr>
          <w:rFonts w:ascii="Times New Roman"/>
          <w:b w:val="false"/>
          <w:i w:val="false"/>
          <w:color w:val="000000"/>
          <w:sz w:val="28"/>
        </w:rPr>
        <w:t>Қазақстан Республикасы Президенті Әкімшілігі Мемлекеттік-құқық бөлімінің Қазақстан Республикасы Президентінің 2002 жылғы 9 ақпандағы N 803 Жарлығына түсініктемесі</w:t>
      </w:r>
    </w:p>
    <w:p>
      <w:pPr>
        <w:spacing w:after="0"/>
        <w:ind w:left="0"/>
        <w:jc w:val="both"/>
      </w:pPr>
      <w:bookmarkStart w:name="z1" w:id="0"/>
      <w:r>
        <w:rPr>
          <w:rFonts w:ascii="Times New Roman"/>
          <w:b w:val="false"/>
          <w:i w:val="false"/>
          <w:color w:val="000000"/>
          <w:sz w:val="28"/>
        </w:rPr>
        <w:t>
      Мемлекет басшысы қол қойған бұл </w:t>
      </w:r>
      <w:r>
        <w:rPr>
          <w:rFonts w:ascii="Times New Roman"/>
          <w:b w:val="false"/>
          <w:i w:val="false"/>
          <w:color w:val="000000"/>
          <w:sz w:val="28"/>
        </w:rPr>
        <w:t>Жарлық</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мамандандырылған (әскери, экономикалық, әкімшілік және басқа) соттарды құру мүмкіндігі көрсетілген 3-бабына сәйкес талдап жасалды.  </w:t>
      </w:r>
      <w:r>
        <w:br/>
      </w:r>
      <w:r>
        <w:rPr>
          <w:rFonts w:ascii="Times New Roman"/>
          <w:b w:val="false"/>
          <w:i w:val="false"/>
          <w:color w:val="000000"/>
          <w:sz w:val="28"/>
        </w:rPr>
        <w:t>
      Экономикалық соттарды құру қажеттігі Қазақстан Республикасы Президентінің 1999 жылғы 22 қарашадағы "Қазақстан Республикасы Президентінің жанындағы Шетелдік инвесторлар кеңесі екінші мәжілісінің кеңестері мен ұсыныстарын орындау жөніндегі шаралар туралы" N 95 </w:t>
      </w:r>
      <w:r>
        <w:rPr>
          <w:rFonts w:ascii="Times New Roman"/>
          <w:b w:val="false"/>
          <w:i w:val="false"/>
          <w:color w:val="000000"/>
          <w:sz w:val="28"/>
        </w:rPr>
        <w:t>Өкімінде</w:t>
      </w:r>
      <w:r>
        <w:rPr>
          <w:rFonts w:ascii="Times New Roman"/>
          <w:b w:val="false"/>
          <w:i w:val="false"/>
          <w:color w:val="000000"/>
          <w:sz w:val="28"/>
        </w:rPr>
        <w:t xml:space="preserve"> көрсетілген еді. Осыған орай Қазақстан Республикасы Президентінің 2001 жылғы 16 қаңтардағы N 535 </w:t>
      </w:r>
      <w:r>
        <w:rPr>
          <w:rFonts w:ascii="Times New Roman"/>
          <w:b w:val="false"/>
          <w:i w:val="false"/>
          <w:color w:val="000000"/>
          <w:sz w:val="28"/>
        </w:rPr>
        <w:t>Жарлығымен</w:t>
      </w:r>
      <w:r>
        <w:rPr>
          <w:rFonts w:ascii="Times New Roman"/>
          <w:b w:val="false"/>
          <w:i w:val="false"/>
          <w:color w:val="000000"/>
          <w:sz w:val="28"/>
        </w:rPr>
        <w:t xml:space="preserve"> байқап көру ретінде Алматы және Қарағанды қалаларында ауданаралық мамандандырылған эконмикалық соттар құрылған болатын.  </w:t>
      </w:r>
      <w:r>
        <w:br/>
      </w:r>
      <w:r>
        <w:rPr>
          <w:rFonts w:ascii="Times New Roman"/>
          <w:b w:val="false"/>
          <w:i w:val="false"/>
          <w:color w:val="000000"/>
          <w:sz w:val="28"/>
        </w:rPr>
        <w:t xml:space="preserve">
      2001 жылғы маусымда өткен Қазақстан судьяларының үшінші съезінде республика Президенті мамандандырылған соттар жүйесін - бірінші кезекте экономикалық және әкімшілік соттарды кезең-кезеңмен құру жөніндегі жұмысты жалғастыру міндетін қойды.  </w:t>
      </w:r>
      <w:r>
        <w:br/>
      </w:r>
      <w:r>
        <w:rPr>
          <w:rFonts w:ascii="Times New Roman"/>
          <w:b w:val="false"/>
          <w:i w:val="false"/>
          <w:color w:val="000000"/>
          <w:sz w:val="28"/>
        </w:rPr>
        <w:t>
      Байқап көру ретінде құрылған экономикалық соттардың 2001 жылғы қызметін талдау республиканың барлық облыстары мен Астана қаласында экономикалық соттарды құру орынды болатынын көрсетті. Қазіргі кезде экономикалық соттардың қызметін қамтамасыз ету жөніндегі тиісті құқықтық база жасалды, атап айтқанда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өзгертулер мен толықтырулар енгізілді, онда бұл соттардың қарауына жататын істер айқындалған.  </w:t>
      </w:r>
      <w:r>
        <w:br/>
      </w:r>
      <w:r>
        <w:rPr>
          <w:rFonts w:ascii="Times New Roman"/>
          <w:b w:val="false"/>
          <w:i w:val="false"/>
          <w:color w:val="000000"/>
          <w:sz w:val="28"/>
        </w:rPr>
        <w:t>
      </w:t>
      </w:r>
      <w:r>
        <w:rPr>
          <w:rFonts w:ascii="Times New Roman"/>
          <w:b w:val="false"/>
          <w:i w:val="false"/>
          <w:color w:val="000000"/>
          <w:sz w:val="28"/>
        </w:rPr>
        <w:t>Азаматтық іс жүргізу кодексінің</w:t>
      </w:r>
      <w:r>
        <w:rPr>
          <w:rFonts w:ascii="Times New Roman"/>
          <w:b w:val="false"/>
          <w:i w:val="false"/>
          <w:color w:val="000000"/>
          <w:sz w:val="28"/>
        </w:rPr>
        <w:t xml:space="preserve"> 30-бабының 1-тармағына сәйкес мамандандырылған ауданаралық экономикалық соттар тараптары кәсіпкерлік қызметті заңды тұлға құрмастан жүзеге асыратын азаматтар, аталған кодекстің 28, 29-баптарына сәйкес облыстық және соған теңестірілген соттар мен Жоғарғы Сот қарауға жататын істерден басқа жағдайда заңды тұлғалар болып табылатын мүліктік және мүліктік емес даулар бойынша азаматтық істерді қарайды.  </w:t>
      </w:r>
      <w:r>
        <w:br/>
      </w:r>
      <w:r>
        <w:rPr>
          <w:rFonts w:ascii="Times New Roman"/>
          <w:b w:val="false"/>
          <w:i w:val="false"/>
          <w:color w:val="000000"/>
          <w:sz w:val="28"/>
        </w:rPr>
        <w:t>
      Сонымен бірге осы Жарлықпен байқап көру ретінде Астана және Алматы қалаларында мамандандырылған ауданаралық әкімшілік соттар құрылып отыр. Мамандандырылған бұл соттар қарайтын істер </w:t>
      </w:r>
      <w:r>
        <w:rPr>
          <w:rFonts w:ascii="Times New Roman"/>
          <w:b w:val="false"/>
          <w:i w:val="false"/>
          <w:color w:val="000000"/>
          <w:sz w:val="28"/>
        </w:rPr>
        <w:t>Әкімшілік құқық бұзушылық туралы кодекске</w:t>
      </w:r>
      <w:r>
        <w:rPr>
          <w:rFonts w:ascii="Times New Roman"/>
          <w:b w:val="false"/>
          <w:i w:val="false"/>
          <w:color w:val="000000"/>
          <w:sz w:val="28"/>
        </w:rPr>
        <w:t xml:space="preserve"> және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тиісті өзгертулер мен толықтырулар енгізілгеннен кейін айқындалады. Олар әкімшілік құқық бұзушылық туралы істерді және мемлекеттік органдар мен лауазымды адамдардың шешімдері мен іс-әрекетіне дау келтіру жөніндегі азаматтық істерді қарайтын болады деп көзделіп отыр.  </w:t>
      </w:r>
      <w:r>
        <w:br/>
      </w:r>
      <w:r>
        <w:rPr>
          <w:rFonts w:ascii="Times New Roman"/>
          <w:b w:val="false"/>
          <w:i w:val="false"/>
          <w:color w:val="000000"/>
          <w:sz w:val="28"/>
        </w:rPr>
        <w:t>
      Әкімшілік соттарды құру қажеттігі </w:t>
      </w:r>
      <w:r>
        <w:rPr>
          <w:rFonts w:ascii="Times New Roman"/>
          <w:b w:val="false"/>
          <w:i w:val="false"/>
          <w:color w:val="000000"/>
          <w:sz w:val="28"/>
        </w:rPr>
        <w:t>Әкімшілік құқық бұзушылық туралы кодекс</w:t>
      </w:r>
      <w:r>
        <w:rPr>
          <w:rFonts w:ascii="Times New Roman"/>
          <w:b w:val="false"/>
          <w:i w:val="false"/>
          <w:color w:val="000000"/>
          <w:sz w:val="28"/>
        </w:rPr>
        <w:t xml:space="preserve"> қабылданғаннан кейін соттардың құзырына бұрын қаралатын құқық бұзушылықтың 54 құрамының орнына 228 құрам жатқызылып, мұның өзі істердің бұл категориясының санын 422 %-ға ұлғайтуынан туындады. </w:t>
      </w:r>
      <w:r>
        <w:br/>
      </w:r>
      <w:r>
        <w:rPr>
          <w:rFonts w:ascii="Times New Roman"/>
          <w:b w:val="false"/>
          <w:i w:val="false"/>
          <w:color w:val="000000"/>
          <w:sz w:val="28"/>
        </w:rPr>
        <w:t xml:space="preserve">
      Мамандандырылған экономикалық және әкімшілік соттарды құру аудандық соттардың шектен тыс жүктемесін елеулі түрде азайтып, сот төрелігін жүзеге асыру сапасын жақсартуға, оны азаматтар үшін әлдеқайда қол жетерлік етуге мүмкіндік береді.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Әкімшілігінің </w:t>
      </w:r>
      <w:r>
        <w:br/>
      </w:r>
      <w:r>
        <w:rPr>
          <w:rFonts w:ascii="Times New Roman"/>
          <w:b w:val="false"/>
          <w:i w:val="false"/>
          <w:color w:val="000000"/>
          <w:sz w:val="28"/>
        </w:rPr>
        <w:t>
</w:t>
      </w:r>
      <w:r>
        <w:rPr>
          <w:rFonts w:ascii="Times New Roman"/>
          <w:b w:val="false"/>
          <w:i/>
          <w:color w:val="000000"/>
          <w:sz w:val="28"/>
        </w:rPr>
        <w:t xml:space="preserve">      Мемлекеттік-құқық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