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58ba4" w14:textId="8958b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Конституциясының 61-бабының 7-тармағын және 53-бабының 7) тармақшасын ресми түсіндіру туралы</w:t>
      </w:r>
    </w:p>
    <w:p>
      <w:pPr>
        <w:spacing w:after="0"/>
        <w:ind w:left="0"/>
        <w:jc w:val="both"/>
      </w:pPr>
      <w:r>
        <w:rPr>
          <w:rFonts w:ascii="Times New Roman"/>
          <w:b w:val="false"/>
          <w:i w:val="false"/>
          <w:color w:val="000000"/>
          <w:sz w:val="28"/>
        </w:rPr>
        <w:t>Қазақстан Республикасы Конституциялық Кеңесінің Қаулысы 1999 жылғы 27 қыркүйек N 18/2.</w:t>
      </w:r>
    </w:p>
    <w:p>
      <w:pPr>
        <w:spacing w:after="0"/>
        <w:ind w:left="0"/>
        <w:jc w:val="both"/>
      </w:pPr>
      <w:r>
        <w:rPr>
          <w:rFonts w:ascii="Times New Roman"/>
          <w:b w:val="false"/>
          <w:i w:val="false"/>
          <w:color w:val="ff0000"/>
          <w:sz w:val="28"/>
        </w:rPr>
        <w:t xml:space="preserve">
      Ескерту. Қаулыға өзгеріс енгізілді – ҚР Конституциялық Кеңесінің 17.04.2017 </w:t>
      </w:r>
      <w:r>
        <w:rPr>
          <w:rFonts w:ascii="Times New Roman"/>
          <w:b w:val="false"/>
          <w:i w:val="false"/>
          <w:color w:val="ff0000"/>
          <w:sz w:val="28"/>
        </w:rPr>
        <w:t>№ 2</w:t>
      </w:r>
      <w:r>
        <w:rPr>
          <w:rFonts w:ascii="Times New Roman"/>
          <w:b w:val="false"/>
          <w:i w:val="false"/>
          <w:color w:val="ff0000"/>
          <w:sz w:val="28"/>
        </w:rPr>
        <w:t xml:space="preserve"> нормативтік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Конституциялық Кеңесі Төраға Ю.А. Ким, Кеңес мүшелері Н.І. Өкеев, Ж.Д. Бұсырманов, А.Е. Есенжанов, А.К. Котов, Қ.Ә. Омарханов және В.Д. Шопин қатысқан құрамда Қазақстан Республикасы Конституциясының 72-бабы 1-тармағының 4) тармақшасы негізінде өзінің ашық отырысында Республика Үкіметінің өкілі - Әділет министрі Б.Ә. Мұхамеджановтың қатысуымен Қазақстан Республикасы Премьер-Министрінің Қазақстан Республикасы Конституциясының 61-бабының 7-тармағын және 53-бабының 7) тармақшасын ресми түсіндіру туралы өтінішін қарады. </w:t>
      </w:r>
    </w:p>
    <w:bookmarkEnd w:id="0"/>
    <w:bookmarkStart w:name="z3" w:id="1"/>
    <w:p>
      <w:pPr>
        <w:spacing w:after="0"/>
        <w:ind w:left="0"/>
        <w:jc w:val="both"/>
      </w:pPr>
      <w:r>
        <w:rPr>
          <w:rFonts w:ascii="Times New Roman"/>
          <w:b w:val="false"/>
          <w:i w:val="false"/>
          <w:color w:val="000000"/>
          <w:sz w:val="28"/>
        </w:rPr>
        <w:t xml:space="preserve">
      Баяндамашыларды - Конституциялық Кеңестің мүшелері В.Д. Шопинді, А.К. Котовты және өтініш субъектісінің өкілін тыңдап, қолда бар материалдарды зерделеп, Қазақстан Республикасының Конституциялық Кеңесі мынаны анықтады: </w:t>
      </w:r>
    </w:p>
    <w:bookmarkEnd w:id="1"/>
    <w:bookmarkStart w:name="z4" w:id="2"/>
    <w:p>
      <w:pPr>
        <w:spacing w:after="0"/>
        <w:ind w:left="0"/>
        <w:jc w:val="both"/>
      </w:pPr>
      <w:r>
        <w:rPr>
          <w:rFonts w:ascii="Times New Roman"/>
          <w:b w:val="false"/>
          <w:i w:val="false"/>
          <w:color w:val="000000"/>
          <w:sz w:val="28"/>
        </w:rPr>
        <w:t xml:space="preserve">
      Қазақстан Республикасының Конституциялық Кеңесіне 1999 жылғы 27 қыркүйекте Қазақстан Республикасы Премьер-Министрінің Қазақстан Республикасы Конституциясының 61-бабының 7-тармағын және 53-бабының 7) тармақшасын ресми түсіндіру туралы өтініші келіп түсті. Өтініште мынадай мәселелер қойылған еді: </w:t>
      </w:r>
    </w:p>
    <w:bookmarkEnd w:id="2"/>
    <w:bookmarkStart w:name="z5" w:id="3"/>
    <w:p>
      <w:pPr>
        <w:spacing w:after="0"/>
        <w:ind w:left="0"/>
        <w:jc w:val="both"/>
      </w:pPr>
      <w:r>
        <w:rPr>
          <w:rFonts w:ascii="Times New Roman"/>
          <w:b w:val="false"/>
          <w:i w:val="false"/>
          <w:color w:val="000000"/>
          <w:sz w:val="28"/>
        </w:rPr>
        <w:t xml:space="preserve">
      1. Парламенттің Үкімет енгізген заң жобасын қабылдамауы дегенде нені түсіну керек? Егер, заң жобасын бірінші оқылымда мақұлдау немесе оны қабылдамай тастау туралы депутаттардың ұсыныстары дауыс беруде қажетті дауыс санын ала алмаса, онда ол қабылданбады деп есептеле ме? </w:t>
      </w:r>
    </w:p>
    <w:bookmarkEnd w:id="3"/>
    <w:bookmarkStart w:name="z6" w:id="4"/>
    <w:p>
      <w:pPr>
        <w:spacing w:after="0"/>
        <w:ind w:left="0"/>
        <w:jc w:val="both"/>
      </w:pPr>
      <w:r>
        <w:rPr>
          <w:rFonts w:ascii="Times New Roman"/>
          <w:b w:val="false"/>
          <w:i w:val="false"/>
          <w:color w:val="000000"/>
          <w:sz w:val="28"/>
        </w:rPr>
        <w:t xml:space="preserve">
      2. Егер Конституцияның 61-бабының 7-тармағында дауысқа салу аталған мәселе қойылған сәттен бастап қырық сегіз сағаттан кешіктірілмей жүргізілуі көзделген болса, Үкіметке сенім білдіру туралы Премьер-Министр қойған мәселені Парламенттің қарап шығуы мерзімінің шегі қандай? </w:t>
      </w:r>
    </w:p>
    <w:bookmarkEnd w:id="4"/>
    <w:bookmarkStart w:name="z7" w:id="5"/>
    <w:p>
      <w:pPr>
        <w:spacing w:after="0"/>
        <w:ind w:left="0"/>
        <w:jc w:val="both"/>
      </w:pPr>
      <w:r>
        <w:rPr>
          <w:rFonts w:ascii="Times New Roman"/>
          <w:b w:val="false"/>
          <w:i w:val="false"/>
          <w:color w:val="000000"/>
          <w:sz w:val="28"/>
        </w:rPr>
        <w:t xml:space="preserve">
      3. Конституцияның 53-бабының 7) тармақшасындағы "әр Палата депутаттары жалпы санының үштен екісінің көпшілік даусымен Үкіметке сенімсіздік білдіріледі" деген сөздерде не түсінік бар және егер "Парламент Сенаты депутаттарының өкілеттігін мерзімінен бұрын тоқтату бөлігіндегі Қазақстан Республикасы Конституциясының 52-бабының 3 және 5-тармақтарын ресми түсіндіру туралы" Конституциялық Кеңестің 1997 жылғы 16 мамырдағы N 11/2 қаулысына сәйкес олардың өкілеттігі Қазақстан Республикасының әкімшілік-аумақтық құрылысындағы өзгерістерге қатыссыз жарамды деп танылса, Сенат депутаттарының жалпы саны қалай есептеледі. </w:t>
      </w:r>
    </w:p>
    <w:bookmarkEnd w:id="5"/>
    <w:bookmarkStart w:name="z8" w:id="6"/>
    <w:p>
      <w:pPr>
        <w:spacing w:after="0"/>
        <w:ind w:left="0"/>
        <w:jc w:val="both"/>
      </w:pPr>
      <w:r>
        <w:rPr>
          <w:rFonts w:ascii="Times New Roman"/>
          <w:b w:val="false"/>
          <w:i w:val="false"/>
          <w:color w:val="000000"/>
          <w:sz w:val="28"/>
        </w:rPr>
        <w:t xml:space="preserve">
      Қазақстан Республикасы Конституциясының 61-бабының 7-тармағын түсіндіруде Конституциялық Кеңес мынаны ескерді. </w:t>
      </w:r>
    </w:p>
    <w:bookmarkEnd w:id="6"/>
    <w:bookmarkStart w:name="z9" w:id="7"/>
    <w:p>
      <w:pPr>
        <w:spacing w:after="0"/>
        <w:ind w:left="0"/>
        <w:jc w:val="both"/>
      </w:pPr>
      <w:r>
        <w:rPr>
          <w:rFonts w:ascii="Times New Roman"/>
          <w:b w:val="false"/>
          <w:i w:val="false"/>
          <w:color w:val="000000"/>
          <w:sz w:val="28"/>
        </w:rPr>
        <w:t xml:space="preserve">
      Қазақстан Республикасы Парламентінің Палаталардың бірлескен отырысында Үкімет енгізген заң жобаларын қабылдауының тәртібі Конституцияның 62-бабының 1, 5 және 7-тармақтарында белгіленген. Олар Палаталар депутаттары жалпы санының көпшілік даусымен қабылданады және Конституцияға қайшы келмеуге тиіс. Бұл ретте Үкімет енгізген заң жобалары бойынша Парламент Палаталарының бірлескен отырысындағы оқылымдар санын Конституция шектемейді, бірақ Парламент Палаталарының бірлескен отырысында тиісті заңдарды қабылдау немесе оларды қабылдамай тастау түрінде заң жобаларын нәтижелі талқылау қорытындысын біржақты көзде тұтады. </w:t>
      </w:r>
    </w:p>
    <w:bookmarkEnd w:id="7"/>
    <w:bookmarkStart w:name="z13" w:id="8"/>
    <w:p>
      <w:pPr>
        <w:spacing w:after="0"/>
        <w:ind w:left="0"/>
        <w:jc w:val="both"/>
      </w:pPr>
      <w:r>
        <w:rPr>
          <w:rFonts w:ascii="Times New Roman"/>
          <w:b w:val="false"/>
          <w:i w:val="false"/>
          <w:color w:val="000000"/>
          <w:sz w:val="28"/>
        </w:rPr>
        <w:t xml:space="preserve">
      "Әр Палата депутаттары жалпы санының үштен екісінің көпшілік даусымен" Парламент Үкіметке сенімсіздік білдіруі бөлігіндегі Конституцияның 53-бабының 7) тармақшасын Конституциялық Кеңес әр Палата депутаттарының Конституцияда белгіленген саны ғана Парламенттің өкілеттігін және оның шешімдерінің заңдылығын анықтайды деп түсінеді. Сондықтан "әр Палата депутаттарының жалпы саны" дегенде Сенат үшін санының құрамы Конституцияның 50-бабының 2-тармағында белгіленгенін түсіну керек, яғни әр облыстан, республикалық маңызы бар қаладан және Республиканың астанасынан екі адам және Қазақстан Республикасының Президенті тағайындайтын жеті депутат. Қазіргі Сенатта, Конституцияға және "Парламент Сенаты депутаттарының өкілеттігін мерзімінен бұрын тоқтату бөлігіндегі Қазақстан Республикасы Конституциясының 52-бабының 3 және 5-тармақтарын ресми түсіндіру туралы" Қазақстан Республикасы Конституциялық Кеңесінің 1997 жылғы 16 мамырдағы N 11/2 қаулысына сай депутаттардың жалпы саны 42 (39 депутат және жойылған бес облыстан 3 депутат; жойылған облыстардан 2 депутат Конституцияның 52-бабының 5-тармағына сәйкес өз өкілеттіктерін тоқтатты.) </w:t>
      </w:r>
    </w:p>
    <w:bookmarkEnd w:id="8"/>
    <w:bookmarkStart w:name="z14" w:id="9"/>
    <w:p>
      <w:pPr>
        <w:spacing w:after="0"/>
        <w:ind w:left="0"/>
        <w:jc w:val="both"/>
      </w:pPr>
      <w:r>
        <w:rPr>
          <w:rFonts w:ascii="Times New Roman"/>
          <w:b w:val="false"/>
          <w:i w:val="false"/>
          <w:color w:val="000000"/>
          <w:sz w:val="28"/>
        </w:rPr>
        <w:t xml:space="preserve">
      Мәжіліс үшін санының құрамы Республика Конституциясының 50-бабының 3-тармағында 77 депутат деп белгіленген. 1995 жылғы желтоқсанда сайланған қазіргі Мәжіліс депутаттарының жалпы саны 1995 жылғы 30 тамыздағы редакциясындағы Республика Конституциясының 50-бабының 3-тармағына сәйкес 67 депутаттық мандаттан келіп шығып есептелуге тиіс. </w:t>
      </w:r>
    </w:p>
    <w:bookmarkEnd w:id="9"/>
    <w:bookmarkStart w:name="z15" w:id="10"/>
    <w:p>
      <w:pPr>
        <w:spacing w:after="0"/>
        <w:ind w:left="0"/>
        <w:jc w:val="both"/>
      </w:pPr>
      <w:r>
        <w:rPr>
          <w:rFonts w:ascii="Times New Roman"/>
          <w:b w:val="false"/>
          <w:i w:val="false"/>
          <w:color w:val="000000"/>
          <w:sz w:val="28"/>
        </w:rPr>
        <w:t xml:space="preserve">
      Демек, қазіргі Парламенттің Сенаты мен Мәжілісі "депутаттарының жалпы саны" деген ұғым - бұл олардың конституциялық саны - тиісінше 42 және 67. </w:t>
      </w:r>
    </w:p>
    <w:bookmarkEnd w:id="10"/>
    <w:bookmarkStart w:name="z16" w:id="11"/>
    <w:p>
      <w:pPr>
        <w:spacing w:after="0"/>
        <w:ind w:left="0"/>
        <w:jc w:val="both"/>
      </w:pPr>
      <w:r>
        <w:rPr>
          <w:rFonts w:ascii="Times New Roman"/>
          <w:b w:val="false"/>
          <w:i w:val="false"/>
          <w:color w:val="000000"/>
          <w:sz w:val="28"/>
        </w:rPr>
        <w:t xml:space="preserve">
      Баяндалғанның негізінде, Қазақстан Республикасы Конституциясының 72-бабы 1-тармағының 4) тармағының 4) тармақшасын, Қазақстан Республикасы Президентінің "Қазақстан Республикасының Конституциялық Кеңесі туралы" конституциялық заң күші бар Жарлығының 17-бабы 3-тармағының 1) тармақшасын, 37-бабын басшылыққа алып, Қазақстан Республикасы Конституциясының 61-бабының 7-тармағын және 53-бабының 7) тармақшасын ресми түсіндіру ретінде, Қазақстан Республикасының Конституциялық Кеңесі қаулы етеді: </w:t>
      </w:r>
    </w:p>
    <w:bookmarkEnd w:id="11"/>
    <w:bookmarkStart w:name="z17" w:id="12"/>
    <w:p>
      <w:pPr>
        <w:spacing w:after="0"/>
        <w:ind w:left="0"/>
        <w:jc w:val="both"/>
      </w:pPr>
      <w:r>
        <w:rPr>
          <w:rFonts w:ascii="Times New Roman"/>
          <w:b w:val="false"/>
          <w:i w:val="false"/>
          <w:color w:val="000000"/>
          <w:sz w:val="28"/>
        </w:rPr>
        <w:t xml:space="preserve">
      1. Қазақстан Республикасы Парламентінің Үкімет енгізген заң жобасын қабылдамауы дегенде, Қазақстан Республикасы Конституциясының 61-бабының 7-тармағына сәйкес, Қазақстан Республикасының Парламенті Палаталарының бірлескен отырысында дауысқа салынған заң жобасы Конституцияда көзделген әр Палата депутаттарының оны қабылдау үшін көпшілік даусын ала алмады деп түсіну керек. </w:t>
      </w:r>
    </w:p>
    <w:bookmarkEnd w:id="12"/>
    <w:bookmarkStart w:name="z18" w:id="13"/>
    <w:p>
      <w:pPr>
        <w:spacing w:after="0"/>
        <w:ind w:left="0"/>
        <w:jc w:val="both"/>
      </w:pPr>
      <w:r>
        <w:rPr>
          <w:rFonts w:ascii="Times New Roman"/>
          <w:b w:val="false"/>
          <w:i w:val="false"/>
          <w:color w:val="000000"/>
          <w:sz w:val="28"/>
        </w:rPr>
        <w:t xml:space="preserve">
      Егер дауыс бергенде депутаттардың заң жобасын бірінші оқылымда мақұлдау немесе қабылдамай тастау туралы ұсыныстары қажетті дауыс санын ала алмаса, онда Қазақстан Республикасы Парламентінің шешімі заңды деп есептелмейді және Қазақстан Республикасы Конституциясының 61-бабының 7-тармағына сәйкес Үкіметке сенім білдіру туралы мәселе қоюға әкеліп соқтырмайды. </w:t>
      </w:r>
    </w:p>
    <w:bookmarkEnd w:id="13"/>
    <w:bookmarkStart w:name="z19" w:id="14"/>
    <w:p>
      <w:pPr>
        <w:spacing w:after="0"/>
        <w:ind w:left="0"/>
        <w:jc w:val="both"/>
      </w:pPr>
      <w:r>
        <w:rPr>
          <w:rFonts w:ascii="Times New Roman"/>
          <w:b w:val="false"/>
          <w:i w:val="false"/>
          <w:color w:val="000000"/>
          <w:sz w:val="28"/>
        </w:rPr>
        <w:t xml:space="preserve">
      2. Қазақстан Республикасы Конституциясының 61-бабының 7-тармағы Парламент Палаталарының бірлескен отырысында Үкіметке сенім білдіру бойынша дауыс беру жедел түрде, Қазақстан Республикасының Конституциясы белгілегендей сенім білдіру туралы мәселе қойылған сәттен бастап қырық сегіз сағат біткеннен кейін жүргізіледі дегенді білдіреді. </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3. Алып тасталды – ҚР Конституциялық Кеңесінің 17.04.2017 </w:t>
      </w:r>
      <w:r>
        <w:rPr>
          <w:rFonts w:ascii="Times New Roman"/>
          <w:b w:val="false"/>
          <w:i w:val="false"/>
          <w:color w:val="ff0000"/>
          <w:sz w:val="28"/>
        </w:rPr>
        <w:t>№ 2</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xml:space="preserve">
      4. Қазақстан Республикасы Конституциясының 74-бабының 3-тармағына </w:t>
      </w:r>
      <w:r>
        <w:rPr>
          <w:rFonts w:ascii="Times New Roman"/>
          <w:b w:val="false"/>
          <w:i w:val="false"/>
          <w:color w:val="000000"/>
          <w:sz w:val="28"/>
        </w:rPr>
        <w:t xml:space="preserve">сәйкес осы қаулы қабылданған күнінен бастап күшіне енеді, шағымдануға </w:t>
      </w:r>
      <w:r>
        <w:rPr>
          <w:rFonts w:ascii="Times New Roman"/>
          <w:b w:val="false"/>
          <w:i w:val="false"/>
          <w:color w:val="000000"/>
          <w:sz w:val="28"/>
        </w:rPr>
        <w:t xml:space="preserve">жатпайды, Республиканың бүкіл аумағында жалпыға бірдей міндетті және </w:t>
      </w:r>
      <w:r>
        <w:rPr>
          <w:rFonts w:ascii="Times New Roman"/>
          <w:b w:val="false"/>
          <w:i w:val="false"/>
          <w:color w:val="000000"/>
          <w:sz w:val="28"/>
        </w:rPr>
        <w:t xml:space="preserve">Қазақстан Республикасы Конституциясының 73-бабының 4-тармағында көзделген </w:t>
      </w:r>
      <w:r>
        <w:rPr>
          <w:rFonts w:ascii="Times New Roman"/>
          <w:b w:val="false"/>
          <w:i w:val="false"/>
          <w:color w:val="000000"/>
          <w:sz w:val="28"/>
        </w:rPr>
        <w:t>жағдайларды ескеріп, түпкілікті болып табылады.</w:t>
      </w:r>
    </w:p>
    <w:bookmarkEnd w:id="15"/>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Конституциялық Кеңесінің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Төрағасы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