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9be1" w14:textId="c3e9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қалалық сотының ұсынысы бойынша,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7-тармағы 3) тармақшасының конституциялығын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2016 жылғы 14 желтоқсандағы № 1 нормативтік қаулысы.</w:t>
      </w:r>
    </w:p>
    <w:p>
      <w:pPr>
        <w:spacing w:after="0"/>
        <w:ind w:left="0"/>
        <w:jc w:val="both"/>
      </w:pPr>
      <w:bookmarkStart w:name="z0" w:id="0"/>
      <w:r>
        <w:rPr>
          <w:rFonts w:ascii="Times New Roman"/>
          <w:b w:val="false"/>
          <w:i w:val="false"/>
          <w:color w:val="000000"/>
          <w:sz w:val="28"/>
        </w:rPr>
        <w:t>
      Қазақстан Республикасы Конституциялық Кеңесі, Төраға И.И.Рогов, Кеңес мүшелері Н.В.Белоруков, А.Қ.Дауылбаев, В.А.Малиновский, А.М.Нұрмағамбетов, Ү.М.Стамқұлов, У.Шапак қатысқан құрамда, мыналардың:</w:t>
      </w:r>
    </w:p>
    <w:bookmarkEnd w:id="0"/>
    <w:p>
      <w:pPr>
        <w:spacing w:after="0"/>
        <w:ind w:left="0"/>
        <w:jc w:val="both"/>
      </w:pPr>
      <w:r>
        <w:rPr>
          <w:rFonts w:ascii="Times New Roman"/>
          <w:b w:val="false"/>
          <w:i w:val="false"/>
          <w:color w:val="000000"/>
          <w:sz w:val="28"/>
        </w:rPr>
        <w:t>
      өтініш субъектінің өкілі – Қарағанды облыстық сотының азаматтық және әкімшілік істер жөніндегі сот алқасының төрағасы Ж.К.Сейдалинаның,</w:t>
      </w:r>
    </w:p>
    <w:p>
      <w:pPr>
        <w:spacing w:after="0"/>
        <w:ind w:left="0"/>
        <w:jc w:val="both"/>
      </w:pPr>
      <w:r>
        <w:rPr>
          <w:rFonts w:ascii="Times New Roman"/>
          <w:b w:val="false"/>
          <w:i w:val="false"/>
          <w:color w:val="000000"/>
          <w:sz w:val="28"/>
        </w:rPr>
        <w:t>
      актісінің конституциялығы тексеріліп отырған мемлекеттік органның – Қазақстан Республикасы үкіметінің өкілі – Қазақстан Республикасы Әділет министрінің орынбасары З.Х.Баймолдинаның,</w:t>
      </w:r>
    </w:p>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Қазақстан Республикасы Парламенті Сенатының Конституциялық заңнама, сот жүйесі және құқық қорғау органдары комитетінің хатшысы Л.Г.Полторабатьконың,</w:t>
      </w:r>
    </w:p>
    <w:p>
      <w:pPr>
        <w:spacing w:after="0"/>
        <w:ind w:left="0"/>
        <w:jc w:val="both"/>
      </w:pP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А.Н.Жайылғанованың,</w:t>
      </w:r>
    </w:p>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Е.Т.Максютаның,</w:t>
      </w:r>
    </w:p>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А.Н.Кравченконың,</w:t>
      </w:r>
    </w:p>
    <w:p>
      <w:pPr>
        <w:spacing w:after="0"/>
        <w:ind w:left="0"/>
        <w:jc w:val="both"/>
      </w:pP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М.Ө.Қалқабаевтың,</w:t>
      </w:r>
    </w:p>
    <w:p>
      <w:pPr>
        <w:spacing w:after="0"/>
        <w:ind w:left="0"/>
        <w:jc w:val="both"/>
      </w:pPr>
      <w:r>
        <w:rPr>
          <w:rFonts w:ascii="Times New Roman"/>
          <w:b w:val="false"/>
          <w:i w:val="false"/>
          <w:color w:val="000000"/>
          <w:sz w:val="28"/>
        </w:rPr>
        <w:t>
      Қазақстан Республикасы Ішкі істер министрлігінің өкілдері – Қазақстан Республикасы Ішкі істер министрінің орынбасары Е.З.Тұрғынбаевтың және Көші-қон полициясы департаментінің бастығы С.С.Сайыновтың,</w:t>
      </w:r>
    </w:p>
    <w:p>
      <w:pPr>
        <w:spacing w:after="0"/>
        <w:ind w:left="0"/>
        <w:jc w:val="both"/>
      </w:pPr>
      <w:r>
        <w:rPr>
          <w:rFonts w:ascii="Times New Roman"/>
          <w:b w:val="false"/>
          <w:i w:val="false"/>
          <w:color w:val="000000"/>
          <w:sz w:val="28"/>
        </w:rPr>
        <w:t>
      Қазақстан Республикасы Сыртқы істер министрлігінің өкілдері – Консулдық қызмет департаментінің Консулдық-құқықтық мәселелер басқармасының басшысы Қ.А.Канафеевтің және Консулдық қызмет департаментінің Консулдық-құқықтық мәселелер басқармасының атташесі А.Б.Ахтановтың,</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 басшысының міндетін атқарушы Р.А.Рахымовтың,</w:t>
      </w:r>
    </w:p>
    <w:p>
      <w:pPr>
        <w:spacing w:after="0"/>
        <w:ind w:left="0"/>
        <w:jc w:val="both"/>
      </w:pPr>
      <w:r>
        <w:rPr>
          <w:rFonts w:ascii="Times New Roman"/>
          <w:b w:val="false"/>
          <w:i w:val="false"/>
          <w:color w:val="000000"/>
          <w:sz w:val="28"/>
        </w:rPr>
        <w:t>
      Республикалық адвокаттар алқасының өкілі – Республикалық адвокаттар алқасының атқарушы директоры С.В.Сизинцевтің қатысуымен,</w:t>
      </w:r>
    </w:p>
    <w:p>
      <w:pPr>
        <w:spacing w:after="0"/>
        <w:ind w:left="0"/>
        <w:jc w:val="both"/>
      </w:pPr>
      <w:r>
        <w:rPr>
          <w:rFonts w:ascii="Times New Roman"/>
          <w:b w:val="false"/>
          <w:i w:val="false"/>
          <w:color w:val="000000"/>
          <w:sz w:val="28"/>
        </w:rPr>
        <w:t xml:space="preserve">
      өзінің ашық отырысында Қарағанды облысы Теміртау қалалық сотының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7-тармағының </w:t>
      </w:r>
      <w:r>
        <w:rPr>
          <w:rFonts w:ascii="Times New Roman"/>
          <w:b w:val="false"/>
          <w:i w:val="false"/>
          <w:color w:val="000000"/>
          <w:sz w:val="28"/>
        </w:rPr>
        <w:t>3) тармақшасын</w:t>
      </w:r>
      <w:r>
        <w:rPr>
          <w:rFonts w:ascii="Times New Roman"/>
          <w:b w:val="false"/>
          <w:i w:val="false"/>
          <w:color w:val="000000"/>
          <w:sz w:val="28"/>
        </w:rPr>
        <w:t xml:space="preserve"> конституциялық емес деп тану туралы ұсынысын қарады.</w:t>
      </w:r>
    </w:p>
    <w:p>
      <w:pPr>
        <w:spacing w:after="0"/>
        <w:ind w:left="0"/>
        <w:jc w:val="both"/>
      </w:pPr>
      <w:r>
        <w:rPr>
          <w:rFonts w:ascii="Times New Roman"/>
          <w:b w:val="false"/>
          <w:i w:val="false"/>
          <w:color w:val="000000"/>
          <w:sz w:val="28"/>
        </w:rPr>
        <w:t>
      Баяндамашы – Конституциялық Кеңестің мүшесі В.А.Малиновскийдің хабарлауын, отырысқа қатысушылардың сөйлеген сөздерін, сарапшы – заң ғылымдарының докторы, Еуразия ұлттық университеті заң факультетінің мемлекет және құқық теориясы мен тарихы, конституциялық құқық кафедрасының профессоры Ж.Д.Бұсырмановты тыңдап, сарапшылар: заң ғылымдарының докторы, Л.Н.Гумилев атындағы Еуразия ұлттық университеті заң факультетінің азаматтық-құқықтық пәндер кафедрасының профессоры Е.Б.Әбдірәсіловтің; заң ғылымдарының докторы, Әл-Фараби атындағы Қазақ ұлттық университетінің мемлекет және құқық теориясы, конституциялық және әкімшілік құқық кафедрасының профессоры Д.М.Баймаханованың; заң ғылымдарының докторы, Қазақстан Республикасы Президентінің жанындағы Мемлекеттік басқару академиясы Қолданбалы зерттеулер институтының директоры М.И.Жұмағұловтың; заң ғылымдарының докторы, "Университет КАЗГЮУ" Акционерлік қоғамының азаматтық, кәсіпкерлік және азаматтық процестік құқық кафедрасының профессоры С.Қ.Идрышеваның; Халықаралық ынтымақтастық жөніндегі Герман қорының (GIZ) "Орталық Азия елдеріндегі құқықтық мемлекеттілікке көмектесу" Бағдарламасының директоры Й.Пудельканың; маман – заң ғылымдарының докторы, профессор, Абай атындағы Қазақ ұлттық педагогикалық университеті Сорбонна-Қазақстан институтының халықаралық құқық кафедрасының меңгерушісі А.Ә.Сәбитованың қорытындыларымен танысып; Л.Н.Гумилев атындағы Еуразия ұлттық университетінің, Әл-Фараби атындағы Қазақ ұлттық университетінің, Д.А.Қонаев атындағы Еуразиялық заң академиясының, "Университет КАЗГЮУ" Акционерлік қоғамының, академик Е.А.Бөкетов атындағы Қарағанды мемлекеттік университетінің, "Қазақстан Республикасының Заң шығару институты" Мемлекеттік мекемесінің пікірлерін, сондай-ақ конституциялық іс жүргізудің өзге де материалдарын зерделеп, жекелеген шет елдердің заңнамасы мен практикасын талдап, Қазақстан Республикасы Конституциялық Кеңесі</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End w:id="1"/>
    <w:p>
      <w:pPr>
        <w:spacing w:after="0"/>
        <w:ind w:left="0"/>
        <w:jc w:val="both"/>
      </w:pPr>
      <w:r>
        <w:rPr>
          <w:rFonts w:ascii="Times New Roman"/>
          <w:b w:val="false"/>
          <w:i w:val="false"/>
          <w:color w:val="000000"/>
          <w:sz w:val="28"/>
        </w:rPr>
        <w:t xml:space="preserve">
      Қазақстан Республикасы Конституциялық Кеңесіне 2016 жылғы 16 қарашада Қарағанды облысы Теміртау қалалық сотының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7-тармағының </w:t>
      </w:r>
      <w:r>
        <w:rPr>
          <w:rFonts w:ascii="Times New Roman"/>
          <w:b w:val="false"/>
          <w:i w:val="false"/>
          <w:color w:val="000000"/>
          <w:sz w:val="28"/>
        </w:rPr>
        <w:t>3) тармақшасын</w:t>
      </w:r>
      <w:r>
        <w:rPr>
          <w:rFonts w:ascii="Times New Roman"/>
          <w:b w:val="false"/>
          <w:i w:val="false"/>
          <w:color w:val="000000"/>
          <w:sz w:val="28"/>
        </w:rPr>
        <w:t xml:space="preserve"> конституциялық емес деп тану туралы ұсынысы келіп түсті.</w:t>
      </w:r>
    </w:p>
    <w:p>
      <w:pPr>
        <w:spacing w:after="0"/>
        <w:ind w:left="0"/>
        <w:jc w:val="both"/>
      </w:pPr>
      <w:r>
        <w:rPr>
          <w:rFonts w:ascii="Times New Roman"/>
          <w:b w:val="false"/>
          <w:i w:val="false"/>
          <w:color w:val="000000"/>
          <w:sz w:val="28"/>
        </w:rPr>
        <w:t>
      Ұсыныстан белгілі болғанындай, талапкер Е.В.Баринованың Қазақстан Республикасының шегінен тыс тұрақты тұру үшін Ресей Федерациясына кетуіне рұқсат беру туралы В.А.Моисеенкоға талабы бойынша № 2-3560 азаматтық іс Теміртау қалалық сотының іс жүргізуінде жатыр.</w:t>
      </w:r>
    </w:p>
    <w:p>
      <w:pPr>
        <w:spacing w:after="0"/>
        <w:ind w:left="0"/>
        <w:jc w:val="both"/>
      </w:pPr>
      <w:r>
        <w:rPr>
          <w:rFonts w:ascii="Times New Roman"/>
          <w:b w:val="false"/>
          <w:i w:val="false"/>
          <w:color w:val="000000"/>
          <w:sz w:val="28"/>
        </w:rPr>
        <w:t>
      Е.В.Баринованың әкесі – В.А.Моисеенконың оған кетуі үшін жазбаша түрде рұқсат беруден бас тартуы сотқа жүгінуге негіз болған. Осыған байланысты, Е.В.Баринова соттан өзінің Қазақстан Республикасының шегінен тыс тұрақты тұру үшін Ресей Федерациясына кетуіне рұқсат беруді сұрайды.</w:t>
      </w:r>
    </w:p>
    <w:p>
      <w:pPr>
        <w:spacing w:after="0"/>
        <w:ind w:left="0"/>
        <w:jc w:val="both"/>
      </w:pPr>
      <w:r>
        <w:rPr>
          <w:rFonts w:ascii="Times New Roman"/>
          <w:b w:val="false"/>
          <w:i w:val="false"/>
          <w:color w:val="000000"/>
          <w:sz w:val="28"/>
        </w:rPr>
        <w:t xml:space="preserve">
      Азаматтық істің материалдарын зерделеп және талапкердің түсіндіруін тыңдап, бірінші сатыдағы сот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7-тармағының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 Конституциясының 21-бабының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1-тармағына қайшы келетіндіктен, Қазақстан Республикасының Конституциясында баянды етілген адамның және азаматтың құқықтарына нұқсан келеді" деп тапқан.</w:t>
      </w:r>
    </w:p>
    <w:p>
      <w:pPr>
        <w:spacing w:after="0"/>
        <w:ind w:left="0"/>
        <w:jc w:val="both"/>
      </w:pPr>
      <w:r>
        <w:rPr>
          <w:rFonts w:ascii="Times New Roman"/>
          <w:b w:val="false"/>
          <w:i w:val="false"/>
          <w:color w:val="000000"/>
          <w:sz w:val="28"/>
        </w:rPr>
        <w:t xml:space="preserve">
      Осыған байланысты, сот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азаматтық іс бойынша іс жүргізуді тоқтата тұрып,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(бұдан әрі – Қағидалар) 7-тармағының </w:t>
      </w:r>
      <w:r>
        <w:rPr>
          <w:rFonts w:ascii="Times New Roman"/>
          <w:b w:val="false"/>
          <w:i w:val="false"/>
          <w:color w:val="000000"/>
          <w:sz w:val="28"/>
        </w:rPr>
        <w:t>3) тармақшасын</w:t>
      </w:r>
      <w:r>
        <w:rPr>
          <w:rFonts w:ascii="Times New Roman"/>
          <w:b w:val="false"/>
          <w:i w:val="false"/>
          <w:color w:val="000000"/>
          <w:sz w:val="28"/>
        </w:rPr>
        <w:t xml:space="preserve"> конституциялық емес деп тану туралы ұсыныспен Конституциялық Кеңеске жүгінген.</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өтініш нысанасына қатысты талдап шығып, Конституциялық Кеңес мынаны негізге алды.</w:t>
      </w:r>
    </w:p>
    <w:bookmarkStart w:name="z2" w:id="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 бұл мемлекет үшін жалпы адамзат құндылықтарының басымдығы болатынын айғақтайды және мемлекет үшiн "адамға қамқорлық жасаудан асқан маңызды мiндет жоқ" екенiн бiлдiредi (Конституциялық Кеңестiң 2001 жылғы 21 желтоқсандағы № </w:t>
      </w:r>
      <w:r>
        <w:rPr>
          <w:rFonts w:ascii="Times New Roman"/>
          <w:b w:val="false"/>
          <w:i w:val="false"/>
          <w:color w:val="000000"/>
          <w:sz w:val="28"/>
        </w:rPr>
        <w:t>18/2</w:t>
      </w:r>
      <w:r>
        <w:rPr>
          <w:rFonts w:ascii="Times New Roman"/>
          <w:b w:val="false"/>
          <w:i w:val="false"/>
          <w:color w:val="000000"/>
          <w:sz w:val="28"/>
        </w:rPr>
        <w:t xml:space="preserve">, 2006 жылғы 13 шілдедегі № </w:t>
      </w:r>
      <w:r>
        <w:rPr>
          <w:rFonts w:ascii="Times New Roman"/>
          <w:b w:val="false"/>
          <w:i w:val="false"/>
          <w:color w:val="000000"/>
          <w:sz w:val="28"/>
        </w:rPr>
        <w:t>4</w:t>
      </w:r>
      <w:r>
        <w:rPr>
          <w:rFonts w:ascii="Times New Roman"/>
          <w:b w:val="false"/>
          <w:i w:val="false"/>
          <w:color w:val="000000"/>
          <w:sz w:val="28"/>
        </w:rPr>
        <w:t xml:space="preserve">, 2007 жылғы 28 мамырдағы № </w:t>
      </w:r>
      <w:r>
        <w:rPr>
          <w:rFonts w:ascii="Times New Roman"/>
          <w:b w:val="false"/>
          <w:i w:val="false"/>
          <w:color w:val="000000"/>
          <w:sz w:val="28"/>
        </w:rPr>
        <w:t>5</w:t>
      </w:r>
      <w:r>
        <w:rPr>
          <w:rFonts w:ascii="Times New Roman"/>
          <w:b w:val="false"/>
          <w:i w:val="false"/>
          <w:color w:val="000000"/>
          <w:sz w:val="28"/>
        </w:rPr>
        <w:t xml:space="preserve">, 2008 жылғы 27 ақпандағы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w:t>
      </w:r>
    </w:p>
    <w:bookmarkEnd w:id="2"/>
    <w:p>
      <w:pPr>
        <w:spacing w:after="0"/>
        <w:ind w:left="0"/>
        <w:jc w:val="both"/>
      </w:pPr>
      <w:r>
        <w:rPr>
          <w:rFonts w:ascii="Times New Roman"/>
          <w:b w:val="false"/>
          <w:i w:val="false"/>
          <w:color w:val="000000"/>
          <w:sz w:val="28"/>
        </w:rPr>
        <w:t xml:space="preserve">
      Негізгі Заңның </w:t>
      </w:r>
      <w:r>
        <w:rPr>
          <w:rFonts w:ascii="Times New Roman"/>
          <w:b w:val="false"/>
          <w:i w:val="false"/>
          <w:color w:val="000000"/>
          <w:sz w:val="28"/>
        </w:rPr>
        <w:t>12-бабының</w:t>
      </w:r>
      <w:r>
        <w:rPr>
          <w:rFonts w:ascii="Times New Roman"/>
          <w:b w:val="false"/>
          <w:i w:val="false"/>
          <w:color w:val="000000"/>
          <w:sz w:val="28"/>
        </w:rPr>
        <w:t xml:space="preserve"> 1 және 2-тармақтарына сәйкес "Қазақстан Республикасында </w:t>
      </w:r>
      <w:r>
        <w:rPr>
          <w:rFonts w:ascii="Times New Roman"/>
          <w:b w:val="false"/>
          <w:i w:val="false"/>
          <w:color w:val="000000"/>
          <w:sz w:val="28"/>
        </w:rPr>
        <w:t>Конституцияға</w:t>
      </w:r>
      <w:r>
        <w:rPr>
          <w:rFonts w:ascii="Times New Roman"/>
          <w:b w:val="false"/>
          <w:i w:val="false"/>
          <w:color w:val="000000"/>
          <w:sz w:val="28"/>
        </w:rPr>
        <w:t xml:space="preserve"> сәйкес адам құқықтары мен бостандықтары танылады және оларға кепілдік беріледі",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Бұл нормалардың мазмұнынан келiп шығатыны, адам құқықтары мен бостандықтарына мемлекет Конституцияда және соған сәйкес келетiн нормативтiк құқықтық актiлерде белгiленген шектерде кепiлдiк бередi, және осы құқықтар мен бостандықтарды iске асырудың шарттары мен тәртiбiн белгiлейтiн заңдар мен өзге де нормативтiк құқықтық актiлердi әзiрлеп, қабылдау кезiнде олар негiз етiп алынады (Конституциялық Кеңестiң 1996 жылғы 28 қазандағы № </w:t>
      </w:r>
      <w:r>
        <w:rPr>
          <w:rFonts w:ascii="Times New Roman"/>
          <w:b w:val="false"/>
          <w:i w:val="false"/>
          <w:color w:val="000000"/>
          <w:sz w:val="28"/>
        </w:rPr>
        <w:t>6/2</w:t>
      </w:r>
      <w:r>
        <w:rPr>
          <w:rFonts w:ascii="Times New Roman"/>
          <w:b w:val="false"/>
          <w:i w:val="false"/>
          <w:color w:val="000000"/>
          <w:sz w:val="28"/>
        </w:rPr>
        <w:t xml:space="preserve">, 2007 жылғы 18 сәуiрдегi № </w:t>
      </w:r>
      <w:r>
        <w:rPr>
          <w:rFonts w:ascii="Times New Roman"/>
          <w:b w:val="false"/>
          <w:i w:val="false"/>
          <w:color w:val="000000"/>
          <w:sz w:val="28"/>
        </w:rPr>
        <w:t>4</w:t>
      </w:r>
      <w:r>
        <w:rPr>
          <w:rFonts w:ascii="Times New Roman"/>
          <w:b w:val="false"/>
          <w:i w:val="false"/>
          <w:color w:val="000000"/>
          <w:sz w:val="28"/>
        </w:rPr>
        <w:t xml:space="preserve">, 2008 жылғы 27 ақпандағы № </w:t>
      </w:r>
      <w:r>
        <w:rPr>
          <w:rFonts w:ascii="Times New Roman"/>
          <w:b w:val="false"/>
          <w:i w:val="false"/>
          <w:color w:val="000000"/>
          <w:sz w:val="28"/>
        </w:rPr>
        <w:t>2</w:t>
      </w:r>
      <w:r>
        <w:rPr>
          <w:rFonts w:ascii="Times New Roman"/>
          <w:b w:val="false"/>
          <w:i w:val="false"/>
          <w:color w:val="000000"/>
          <w:sz w:val="28"/>
        </w:rPr>
        <w:t xml:space="preserve"> нормативтік қаулылары).</w:t>
      </w:r>
    </w:p>
    <w:p>
      <w:pPr>
        <w:spacing w:after="0"/>
        <w:ind w:left="0"/>
        <w:jc w:val="both"/>
      </w:pPr>
      <w:r>
        <w:rPr>
          <w:rFonts w:ascii="Times New Roman"/>
          <w:b w:val="false"/>
          <w:i w:val="false"/>
          <w:color w:val="000000"/>
          <w:sz w:val="28"/>
        </w:rPr>
        <w:t>
      Мемлекет пен адамның қарым-қатынасын регламенттейтін Конституцияның ережелері Республикада адамның және азаматтың мәртебесiн құқықтық реттеудiң барлық аспектiлерiн шешудiң алғышарты болып табылады. Негізгі Заңда адамның, оның құқықтары мен бостандықтарының ең қымбат қазына деп танылуы, конституциялық түрде ұйымдасқан қоғамның негiзiн құрайтын және әркiмге өзiн-өзi қалай ұстауын заң шеңберiнде таңдауына заңды түрде танылған және мемлекет қорғайтын мүмкiндiк беретiн конституциялық құрылыстың түбегейлi принципi болып табылады.</w:t>
      </w:r>
    </w:p>
    <w:p>
      <w:pPr>
        <w:spacing w:after="0"/>
        <w:ind w:left="0"/>
        <w:jc w:val="both"/>
      </w:pPr>
      <w:r>
        <w:rPr>
          <w:rFonts w:ascii="Times New Roman"/>
          <w:b w:val="false"/>
          <w:i w:val="false"/>
          <w:color w:val="000000"/>
          <w:sz w:val="28"/>
        </w:rPr>
        <w:t xml:space="preserve">
      Қазақстан Республикасы Конституциясының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әрбір адамның Республикадан тыс жерлерге кетуіне құқығы бар. Бұл конституциялық құқық қандай да бір түрде және ешбір жағдайда да шектелмеуге тиіс құқықтар мен бостандықтардың толық тізбесіне (Конституцияның 39-бабының </w:t>
      </w:r>
      <w:r>
        <w:rPr>
          <w:rFonts w:ascii="Times New Roman"/>
          <w:b w:val="false"/>
          <w:i w:val="false"/>
          <w:color w:val="000000"/>
          <w:sz w:val="28"/>
        </w:rPr>
        <w:t>3-тармағы</w:t>
      </w:r>
      <w:r>
        <w:rPr>
          <w:rFonts w:ascii="Times New Roman"/>
          <w:b w:val="false"/>
          <w:i w:val="false"/>
          <w:color w:val="000000"/>
          <w:sz w:val="28"/>
        </w:rPr>
        <w:t>) жатпайды.</w:t>
      </w:r>
    </w:p>
    <w:p>
      <w:pPr>
        <w:spacing w:after="0"/>
        <w:ind w:left="0"/>
        <w:jc w:val="both"/>
      </w:pPr>
      <w:r>
        <w:rPr>
          <w:rFonts w:ascii="Times New Roman"/>
          <w:b w:val="false"/>
          <w:i w:val="false"/>
          <w:color w:val="000000"/>
          <w:sz w:val="28"/>
        </w:rPr>
        <w:t xml:space="preserve">
      Демек, Республикадан тыс жерлерге кету құқығы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1-тармағында белгіленген талаптарға сәйкес, яғни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p>
      <w:pPr>
        <w:spacing w:after="0"/>
        <w:ind w:left="0"/>
        <w:jc w:val="both"/>
      </w:pPr>
      <w:r>
        <w:rPr>
          <w:rFonts w:ascii="Times New Roman"/>
          <w:b w:val="false"/>
          <w:i w:val="false"/>
          <w:color w:val="000000"/>
          <w:sz w:val="28"/>
        </w:rPr>
        <w:t xml:space="preserve">
      Біріккен Ұлттар Ұйымы Бас Ассамблеясының 1948 жылғы 10 желтоқсандағы 217А (ІІІ) Резолюциясымен қабылданған Адам құқықтарының жалпыға бірдей декларациясының 13-бабының </w:t>
      </w:r>
      <w:r>
        <w:rPr>
          <w:rFonts w:ascii="Times New Roman"/>
          <w:b w:val="false"/>
          <w:i w:val="false"/>
          <w:color w:val="000000"/>
          <w:sz w:val="28"/>
        </w:rPr>
        <w:t>2-тармағында</w:t>
      </w:r>
      <w:r>
        <w:rPr>
          <w:rFonts w:ascii="Times New Roman"/>
          <w:b w:val="false"/>
          <w:i w:val="false"/>
          <w:color w:val="000000"/>
          <w:sz w:val="28"/>
        </w:rPr>
        <w:t xml:space="preserve"> әр адам кез келген елден, соның ішінде өзінің туған елінен, басқа елге қоныс аударуға және өз еліне қайтып оралуға құқылы деп бекітілген. Өзінің құқықтары мен бостандықтарын жүзеге асыруда әр адам тек басқа адамдардың құқықтары мен бостандықтарын тиісті түрде тану және құрметтеу мақсаты көзделген жағдайда ғана және демократиялық қоғамдағы моральдің, қоғамдық тәртіп пен игіліктің әділетті талаптарын қанағаттандыру мақсаты көзделген жағдайда ғана, заңмен белгіленген шектеуге ұшырауы тиіс (29-баптың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Біріккен Ұлттар Ұйымы Бас Ассамблеясының 1966 жылғы 16 желтоқсандағы 2200А (ХХІ) Резолюциясымен қабылданған, Қазақстан Республикасының 2005 жылғы 28 қарашадағы № 91-ІІІ Заңымен ратификацияланған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xml:space="preserve"> де әрбір адам өзiнiң туған елiн қоса алғанда, кез келген елдi тастап шығуға құқылы деп белгіленген. Жоғарыда айтылған құқықтар, заңда көзделген, мемлекеттік қауiпсіздiктi, немесе қоғам тәртібін, жұрттың денсаулығы мен имандылығын, немесе басқа адамдардың құқықтары мен бостандықтарын қорғау үшiн және осы Пактiде танылған құқықтармен қабысатын басқа құқықтарды қорғау үшiн қажет шектеулерден тыс ешқандай шектеулердiң объектiсi бола алмайды (</w:t>
      </w:r>
      <w:r>
        <w:rPr>
          <w:rFonts w:ascii="Times New Roman"/>
          <w:b w:val="false"/>
          <w:i w:val="false"/>
          <w:color w:val="000000"/>
          <w:sz w:val="28"/>
        </w:rPr>
        <w:t>12-баптың</w:t>
      </w:r>
      <w:r>
        <w:rPr>
          <w:rFonts w:ascii="Times New Roman"/>
          <w:b w:val="false"/>
          <w:i w:val="false"/>
          <w:color w:val="000000"/>
          <w:sz w:val="28"/>
        </w:rPr>
        <w:t xml:space="preserve"> 2 және 3-тармақтары).</w:t>
      </w:r>
    </w:p>
    <w:p>
      <w:pPr>
        <w:spacing w:after="0"/>
        <w:ind w:left="0"/>
        <w:jc w:val="both"/>
      </w:pPr>
      <w:r>
        <w:rPr>
          <w:rFonts w:ascii="Times New Roman"/>
          <w:b w:val="false"/>
          <w:i w:val="false"/>
          <w:color w:val="000000"/>
          <w:sz w:val="28"/>
        </w:rPr>
        <w:t xml:space="preserve">
      Қазақстан Республикасының Конституциясында Қазақстан азаматының құқықтық мәртебесінің негіздері белгіленген, өзінің дәл осы азаматтығына орай ол құқықтарға ие болып, міндеттер атқарады (12-баптың </w:t>
      </w:r>
      <w:r>
        <w:rPr>
          <w:rFonts w:ascii="Times New Roman"/>
          <w:b w:val="false"/>
          <w:i w:val="false"/>
          <w:color w:val="000000"/>
          <w:sz w:val="28"/>
        </w:rPr>
        <w:t>3-тармағы</w:t>
      </w:r>
      <w:r>
        <w:rPr>
          <w:rFonts w:ascii="Times New Roman"/>
          <w:b w:val="false"/>
          <w:i w:val="false"/>
          <w:color w:val="000000"/>
          <w:sz w:val="28"/>
        </w:rPr>
        <w:t xml:space="preserve">), бұл адам құқықтары туралы әмбебап халықаралық-құқықтық актілердің ережелеріне сай келеді. Қазақстан Республикасынан тыс жерлерге кететін азаматтың және Қазақстанда қалатын, кетушіге орындататын міндеттемелері бар азаматтың құқықтары Конституциямен тең қорғалады.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(12-баптың </w:t>
      </w:r>
      <w:r>
        <w:rPr>
          <w:rFonts w:ascii="Times New Roman"/>
          <w:b w:val="false"/>
          <w:i w:val="false"/>
          <w:color w:val="000000"/>
          <w:sz w:val="28"/>
        </w:rPr>
        <w:t>5-тармағы</w:t>
      </w:r>
      <w:r>
        <w:rPr>
          <w:rFonts w:ascii="Times New Roman"/>
          <w:b w:val="false"/>
          <w:i w:val="false"/>
          <w:color w:val="000000"/>
          <w:sz w:val="28"/>
        </w:rPr>
        <w:t xml:space="preserve">).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(34-баптың </w:t>
      </w:r>
      <w:r>
        <w:rPr>
          <w:rFonts w:ascii="Times New Roman"/>
          <w:b w:val="false"/>
          <w:i w:val="false"/>
          <w:color w:val="000000"/>
          <w:sz w:val="28"/>
        </w:rPr>
        <w:t>1-тармағы</w:t>
      </w:r>
      <w:r>
        <w:rPr>
          <w:rFonts w:ascii="Times New Roman"/>
          <w:b w:val="false"/>
          <w:i w:val="false"/>
          <w:color w:val="000000"/>
          <w:sz w:val="28"/>
        </w:rPr>
        <w:t xml:space="preserve">). Әркімнің құқық субъектісі ретінде танылуына құқығы бар және өзінің құқықтары мен бостандықтарын заңға қайшы келмейтін барлық тәсілдермен қорғауға хақылы (13-баптың </w:t>
      </w:r>
      <w:r>
        <w:rPr>
          <w:rFonts w:ascii="Times New Roman"/>
          <w:b w:val="false"/>
          <w:i w:val="false"/>
          <w:color w:val="000000"/>
          <w:sz w:val="28"/>
        </w:rPr>
        <w:t>1-тармағы</w:t>
      </w:r>
      <w:r>
        <w:rPr>
          <w:rFonts w:ascii="Times New Roman"/>
          <w:b w:val="false"/>
          <w:i w:val="false"/>
          <w:color w:val="000000"/>
          <w:sz w:val="28"/>
        </w:rPr>
        <w:t xml:space="preserve">), әркімнің ар-намысы мен абыройлы атының қорғалуына құқығы бар (18-баптың </w:t>
      </w:r>
      <w:r>
        <w:rPr>
          <w:rFonts w:ascii="Times New Roman"/>
          <w:b w:val="false"/>
          <w:i w:val="false"/>
          <w:color w:val="000000"/>
          <w:sz w:val="28"/>
        </w:rPr>
        <w:t>1-тармағы</w:t>
      </w:r>
      <w:r>
        <w:rPr>
          <w:rFonts w:ascii="Times New Roman"/>
          <w:b w:val="false"/>
          <w:i w:val="false"/>
          <w:color w:val="000000"/>
          <w:sz w:val="28"/>
        </w:rPr>
        <w:t xml:space="preserve">). Балаларына қамқорлық жасау және оларды тәрбиелеу – ата-ананың етене құқығы әрі міндеті; кәмелетке толған еңбекке қабілетті балалар еңбекке жарамсыз ата-анасына қамқорлық жасауға міндетті (27-баптың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Республика азаматтарының денсаулығын сақтауға құқығы бар (29-баптың </w:t>
      </w:r>
      <w:r>
        <w:rPr>
          <w:rFonts w:ascii="Times New Roman"/>
          <w:b w:val="false"/>
          <w:i w:val="false"/>
          <w:color w:val="000000"/>
          <w:sz w:val="28"/>
        </w:rPr>
        <w:t>1-тармағы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Конституциялық-құқықтық қатынастар субъектілерінің мүдделерін келістіріп, әркімнің Конституцияның 21-бабы 2-тармағында көзделген Республикадан тыс жерлерге (соның ішінде тұрақты тұру үшін басқа елге) кетуге құқығы іске асырылуына кепілдік бере отырып, мемлекет, сонымен бірге, кетушінің жеке және заңды тұлғалар алдындағы, Қазақстан Республикасы алдындағы міндеттерін тиянақты орындауын, соның ішінде кетуіне уақытша шектеулер енгізу арқылы да, қамтамасыз етуді мақсат тұтады.</w:t>
      </w:r>
    </w:p>
    <w:p>
      <w:pPr>
        <w:spacing w:after="0"/>
        <w:ind w:left="0"/>
        <w:jc w:val="both"/>
      </w:pPr>
      <w:r>
        <w:rPr>
          <w:rFonts w:ascii="Times New Roman"/>
          <w:b w:val="false"/>
          <w:i w:val="false"/>
          <w:color w:val="000000"/>
          <w:sz w:val="28"/>
        </w:rPr>
        <w:t xml:space="preserve">
      Қазақстан Республикасы азаматтарының елден тыс жерлерге, соның ішінде тұрақты тұру үшін өзге мемлекеттерге кетуінің шарттары мен тәртібі "Халықтың көші-қоны туралы" 2011 жылғы 22 шілдедегі № 477-ІV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w:t>
      </w:r>
    </w:p>
    <w:p>
      <w:pPr>
        <w:spacing w:after="0"/>
        <w:ind w:left="0"/>
        <w:jc w:val="both"/>
      </w:pPr>
      <w:r>
        <w:rPr>
          <w:rFonts w:ascii="Times New Roman"/>
          <w:b w:val="false"/>
          <w:i w:val="false"/>
          <w:color w:val="000000"/>
          <w:sz w:val="28"/>
        </w:rPr>
        <w:t xml:space="preserve">
      Атап айтқанда, Заңның </w:t>
      </w:r>
      <w:r>
        <w:rPr>
          <w:rFonts w:ascii="Times New Roman"/>
          <w:b w:val="false"/>
          <w:i w:val="false"/>
          <w:color w:val="000000"/>
          <w:sz w:val="28"/>
        </w:rPr>
        <w:t>55-бабының</w:t>
      </w:r>
      <w:r>
        <w:rPr>
          <w:rFonts w:ascii="Times New Roman"/>
          <w:b w:val="false"/>
          <w:i w:val="false"/>
          <w:color w:val="000000"/>
          <w:sz w:val="28"/>
        </w:rPr>
        <w:t xml:space="preserve"> 2-8-тармақтарында азаматтардың тұрақты тұрғылықты жерге кетуінің шарттары мен тәртібі, Заңның </w:t>
      </w:r>
      <w:r>
        <w:rPr>
          <w:rFonts w:ascii="Times New Roman"/>
          <w:b w:val="false"/>
          <w:i w:val="false"/>
          <w:color w:val="000000"/>
          <w:sz w:val="28"/>
        </w:rPr>
        <w:t>56-бабында</w:t>
      </w:r>
      <w:r>
        <w:rPr>
          <w:rFonts w:ascii="Times New Roman"/>
          <w:b w:val="false"/>
          <w:i w:val="false"/>
          <w:color w:val="000000"/>
          <w:sz w:val="28"/>
        </w:rPr>
        <w:t xml:space="preserve"> – Қазақстан Республикасының азаматына елден тұрақты тұрғылықты жеріне кетуге рұқсат беруден бас тарту үшін негіздер бекітілген. Қазақстан Республикасынан тұрақты тұрғылықты жерге кету ішкі істер органдары кетуге арналған құжаттарды ресімдегеннен кейін жүзеге асырылады (</w:t>
      </w:r>
      <w:r>
        <w:rPr>
          <w:rFonts w:ascii="Times New Roman"/>
          <w:b w:val="false"/>
          <w:i w:val="false"/>
          <w:color w:val="000000"/>
          <w:sz w:val="28"/>
        </w:rPr>
        <w:t>55-баптың</w:t>
      </w:r>
      <w:r>
        <w:rPr>
          <w:rFonts w:ascii="Times New Roman"/>
          <w:b w:val="false"/>
          <w:i w:val="false"/>
          <w:color w:val="000000"/>
          <w:sz w:val="28"/>
        </w:rPr>
        <w:t xml:space="preserve"> 2-тармағы);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 (</w:t>
      </w:r>
      <w:r>
        <w:rPr>
          <w:rFonts w:ascii="Times New Roman"/>
          <w:b w:val="false"/>
          <w:i w:val="false"/>
          <w:color w:val="000000"/>
          <w:sz w:val="28"/>
        </w:rPr>
        <w:t>55-баптың</w:t>
      </w:r>
      <w:r>
        <w:rPr>
          <w:rFonts w:ascii="Times New Roman"/>
          <w:b w:val="false"/>
          <w:i w:val="false"/>
          <w:color w:val="000000"/>
          <w:sz w:val="28"/>
        </w:rPr>
        <w:t xml:space="preserve"> 4-тармағының бірінші бөлігі); 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Қазақстан Республикасының Үкіметі айқындайтын тәртіппен қабылданады (</w:t>
      </w:r>
      <w:r>
        <w:rPr>
          <w:rFonts w:ascii="Times New Roman"/>
          <w:b w:val="false"/>
          <w:i w:val="false"/>
          <w:color w:val="000000"/>
          <w:sz w:val="28"/>
        </w:rPr>
        <w:t>55-баптың</w:t>
      </w:r>
      <w:r>
        <w:rPr>
          <w:rFonts w:ascii="Times New Roman"/>
          <w:b w:val="false"/>
          <w:i w:val="false"/>
          <w:color w:val="000000"/>
          <w:sz w:val="28"/>
        </w:rPr>
        <w:t xml:space="preserve"> 4-тармағының үшінші бөлігі).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56-бабына</w:t>
      </w:r>
      <w:r>
        <w:rPr>
          <w:rFonts w:ascii="Times New Roman"/>
          <w:b w:val="false"/>
          <w:i w:val="false"/>
          <w:color w:val="000000"/>
          <w:sz w:val="28"/>
        </w:rPr>
        <w:t xml:space="preserve"> сай Қазақстан Республикасының азаматына елден тұрақты тұрғылықты жеріне кетуінен бас тарту үшін негіздердің тізбесіне мыналар енгізілген: өзіне сот жүктеген міндеттемелерді орындаудан жалтарған болса – осы мән-жайлар тоқтатылғанға дейін (4) тармақша); азаматтық сот ісін жүргізуде жауапкер болып табылса – сот үкімі заңды күшіне енгенге дейін (7) тармақша).</w:t>
      </w:r>
    </w:p>
    <w:p>
      <w:pPr>
        <w:spacing w:after="0"/>
        <w:ind w:left="0"/>
        <w:jc w:val="both"/>
      </w:pPr>
      <w:r>
        <w:rPr>
          <w:rFonts w:ascii="Times New Roman"/>
          <w:b w:val="false"/>
          <w:i w:val="false"/>
          <w:color w:val="000000"/>
          <w:sz w:val="28"/>
        </w:rPr>
        <w:t xml:space="preserve">
      Бұл ретте Заңның </w:t>
      </w:r>
      <w:r>
        <w:rPr>
          <w:rFonts w:ascii="Times New Roman"/>
          <w:b w:val="false"/>
          <w:i w:val="false"/>
          <w:color w:val="000000"/>
          <w:sz w:val="28"/>
        </w:rPr>
        <w:t>56-бабының</w:t>
      </w:r>
      <w:r>
        <w:rPr>
          <w:rFonts w:ascii="Times New Roman"/>
          <w:b w:val="false"/>
          <w:i w:val="false"/>
          <w:color w:val="000000"/>
          <w:sz w:val="28"/>
        </w:rPr>
        <w:t xml:space="preserve"> үшінші бөлігінде мынадай қатаң талап бекітілген: "Қазақстан Республикасынан тұрақты тұрғылықты жерге кету құқығын шектеудің барлық жағдайларында ішкі істер органдары Қазақстан Республикасының азаматына хабарлама береді, онда шектеудің негіздемесі мен мерзімі және осы шешімге шағымданудың тәртібі көрсетіледі".</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 518-ІV Қазақстан Республикасы Кодексінің (бұдан әрі – НОтК) </w:t>
      </w:r>
      <w:r>
        <w:rPr>
          <w:rFonts w:ascii="Times New Roman"/>
          <w:b w:val="false"/>
          <w:i w:val="false"/>
          <w:color w:val="000000"/>
          <w:sz w:val="28"/>
        </w:rPr>
        <w:t>174-бабында</w:t>
      </w:r>
      <w:r>
        <w:rPr>
          <w:rFonts w:ascii="Times New Roman"/>
          <w:b w:val="false"/>
          <w:i w:val="false"/>
          <w:color w:val="000000"/>
          <w:sz w:val="28"/>
        </w:rPr>
        <w:t>,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алимент төлеу туралы келісім жасасуға құқылы.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 Алиментті төлегенін растайтын құжаттары болмаған жағдайда борышкерге Қазақстаннан тыс жерлерге тұрақты тұру үшін кетуге рұқсат берілмейді.</w:t>
      </w:r>
    </w:p>
    <w:p>
      <w:pPr>
        <w:spacing w:after="0"/>
        <w:ind w:left="0"/>
        <w:jc w:val="both"/>
      </w:pPr>
      <w:r>
        <w:rPr>
          <w:rFonts w:ascii="Times New Roman"/>
          <w:b w:val="false"/>
          <w:i w:val="false"/>
          <w:color w:val="000000"/>
          <w:sz w:val="28"/>
        </w:rPr>
        <w:t xml:space="preserve">
      Қағидалардың 7-тармағының </w:t>
      </w:r>
      <w:r>
        <w:rPr>
          <w:rFonts w:ascii="Times New Roman"/>
          <w:b w:val="false"/>
          <w:i w:val="false"/>
          <w:color w:val="000000"/>
          <w:sz w:val="28"/>
        </w:rPr>
        <w:t>3) тармақшасында</w:t>
      </w:r>
      <w:r>
        <w:rPr>
          <w:rFonts w:ascii="Times New Roman"/>
          <w:b w:val="false"/>
          <w:i w:val="false"/>
          <w:color w:val="000000"/>
          <w:sz w:val="28"/>
        </w:rPr>
        <w:t>, Қазақстаннан тұрақты тұрғылықты жеріне кетуге ниеттеніп жүрген Қазақстан Республикасының азаматтарына, кететін адамдардан алименттер алуға заң бойынша құқығы бар Қазақстан Республикасында тұратын адамдардың (ата-аналары, ортақ некеден кәмелет жасқа толмаған балалары бар болса, бұрынғы жұбайлар және басқалар) кетуге қарсы еместiгi туралы нотариалды куәландырылған өтiнiшін ұсыну міндеті жүктелген. Арызданушы қандай да болсын себеппен мұндай өтiнiштi ала алмаған жағдайда, мәселе сот тәртiбiмен шешiледi.</w:t>
      </w:r>
    </w:p>
    <w:p>
      <w:pPr>
        <w:spacing w:after="0"/>
        <w:ind w:left="0"/>
        <w:jc w:val="both"/>
      </w:pPr>
      <w:r>
        <w:rPr>
          <w:rFonts w:ascii="Times New Roman"/>
          <w:b w:val="false"/>
          <w:i w:val="false"/>
          <w:color w:val="000000"/>
          <w:sz w:val="28"/>
        </w:rPr>
        <w:t xml:space="preserve">
      Қазақстан Республикасы Үкіметінің пікірінше, "…кететін адамдардан алименттер алуға заң бойынша құқығы бар Қазақстан Республикасында тұратын адамдардан нотариалды куәландырылған өтiнiш ұсыну туралы </w:t>
      </w:r>
      <w:r>
        <w:rPr>
          <w:rFonts w:ascii="Times New Roman"/>
          <w:b w:val="false"/>
          <w:i w:val="false"/>
          <w:color w:val="000000"/>
          <w:sz w:val="28"/>
        </w:rPr>
        <w:t>Қағидада</w:t>
      </w:r>
      <w:r>
        <w:rPr>
          <w:rFonts w:ascii="Times New Roman"/>
          <w:b w:val="false"/>
          <w:i w:val="false"/>
          <w:color w:val="000000"/>
          <w:sz w:val="28"/>
        </w:rPr>
        <w:t xml:space="preserve"> белгіленген талап қолданыстағы заңнаманың, соның ішінде </w:t>
      </w:r>
      <w:r>
        <w:rPr>
          <w:rFonts w:ascii="Times New Roman"/>
          <w:b w:val="false"/>
          <w:i w:val="false"/>
          <w:color w:val="000000"/>
          <w:sz w:val="28"/>
        </w:rPr>
        <w:t>Конституцияның</w:t>
      </w:r>
      <w:r>
        <w:rPr>
          <w:rFonts w:ascii="Times New Roman"/>
          <w:b w:val="false"/>
          <w:i w:val="false"/>
          <w:color w:val="000000"/>
          <w:sz w:val="28"/>
        </w:rPr>
        <w:t xml:space="preserve"> нормаларынан тікелей туындайды, және жоғары тұрған актілерде заңнамалық жолмен белгіленген алименттерді төлеу жөніндегі міндеттемені көздейді".</w:t>
      </w:r>
    </w:p>
    <w:p>
      <w:pPr>
        <w:spacing w:after="0"/>
        <w:ind w:left="0"/>
        <w:jc w:val="both"/>
      </w:pPr>
      <w:r>
        <w:rPr>
          <w:rFonts w:ascii="Times New Roman"/>
          <w:b w:val="false"/>
          <w:i w:val="false"/>
          <w:color w:val="000000"/>
          <w:sz w:val="28"/>
        </w:rPr>
        <w:t>
      Конституциялық іс жүргізу барысында заңға тәуелді мынадай нормативтік құқықтық актілер де талданды:</w:t>
      </w:r>
    </w:p>
    <w:p>
      <w:pPr>
        <w:spacing w:after="0"/>
        <w:ind w:left="0"/>
        <w:jc w:val="both"/>
      </w:pPr>
      <w:r>
        <w:rPr>
          <w:rFonts w:ascii="Times New Roman"/>
          <w:b w:val="false"/>
          <w:i w:val="false"/>
          <w:color w:val="000000"/>
          <w:sz w:val="28"/>
        </w:rPr>
        <w:t xml:space="preserve">
      Қазақстан Республикасы Ішкі істер министрінің 2015 жылғы 19 наурыздағы № 254 бұйрығымен бекітіліп, Қазақстан Республикасының Әділет министрлігінде 2015 жылғы 12 мамырда № 11030 тіркелген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w:t>
      </w:r>
    </w:p>
    <w:p>
      <w:pPr>
        <w:spacing w:after="0"/>
        <w:ind w:left="0"/>
        <w:jc w:val="both"/>
      </w:pPr>
      <w:r>
        <w:rPr>
          <w:rFonts w:ascii="Times New Roman"/>
          <w:b w:val="false"/>
          <w:i w:val="false"/>
          <w:color w:val="000000"/>
          <w:sz w:val="28"/>
        </w:rPr>
        <w:t xml:space="preserve">
      Қазақстан Республикасы Ішкі істер министрінің 2015 жылғы 30 мамырдағы № 498 бұйрығымен бекітіліп, Қазақстан Республикасының Әділет министрлігінде 2015 жылғы 7 шілдеде № 11568 тіркелген "Қазақстан Республикасынан тыс жерлерге тұрақты тұру үшін шығуға арналған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w:t>
      </w:r>
    </w:p>
    <w:p>
      <w:pPr>
        <w:spacing w:after="0"/>
        <w:ind w:left="0"/>
        <w:jc w:val="both"/>
      </w:pPr>
      <w:r>
        <w:rPr>
          <w:rFonts w:ascii="Times New Roman"/>
          <w:b w:val="false"/>
          <w:i w:val="false"/>
          <w:color w:val="000000"/>
          <w:sz w:val="28"/>
        </w:rPr>
        <w:t xml:space="preserve">
      Конституциялық Кеңес, Негізгі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әркімнің Республикадан тыс жерлерге кету құқығын шектеулерді заңдар қабылдау арқылы бекітіп, соңынан рәсімдік қатынастарды Үкіметтің қаулысымен және Ішкі істер министрінің бұйрығымен бекітудің заңдық механизмін Конституцияға сай деп есептейді.</w:t>
      </w:r>
    </w:p>
    <w:p>
      <w:pPr>
        <w:spacing w:after="0"/>
        <w:ind w:left="0"/>
        <w:jc w:val="both"/>
      </w:pPr>
      <w:r>
        <w:rPr>
          <w:rFonts w:ascii="Times New Roman"/>
          <w:b w:val="false"/>
          <w:i w:val="false"/>
          <w:color w:val="000000"/>
          <w:sz w:val="28"/>
        </w:rPr>
        <w:t xml:space="preserve">
      Бұл жағдайда Қазақстан Республикасының Парламенті мен Үкіметі Конституцияның 61-бабының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Конституциялық Кеңесінің "Қазақстан Республикасы Конституциясының </w:t>
      </w:r>
      <w:r>
        <w:rPr>
          <w:rFonts w:ascii="Times New Roman"/>
          <w:b w:val="false"/>
          <w:i w:val="false"/>
          <w:color w:val="000000"/>
          <w:sz w:val="28"/>
        </w:rPr>
        <w:t>54-бабын</w:t>
      </w:r>
      <w:r>
        <w:rPr>
          <w:rFonts w:ascii="Times New Roman"/>
          <w:b w:val="false"/>
          <w:i w:val="false"/>
          <w:color w:val="000000"/>
          <w:sz w:val="28"/>
        </w:rPr>
        <w:t xml:space="preserve">, 61-бабы </w:t>
      </w:r>
      <w:r>
        <w:rPr>
          <w:rFonts w:ascii="Times New Roman"/>
          <w:b w:val="false"/>
          <w:i w:val="false"/>
          <w:color w:val="000000"/>
          <w:sz w:val="28"/>
        </w:rPr>
        <w:t>3-тармағының</w:t>
      </w:r>
      <w:r>
        <w:rPr>
          <w:rFonts w:ascii="Times New Roman"/>
          <w:b w:val="false"/>
          <w:i w:val="false"/>
          <w:color w:val="000000"/>
          <w:sz w:val="28"/>
        </w:rPr>
        <w:t xml:space="preserve"> 1) және 3) тармақшаларын, сондай-ақ мемлекеттiк басқаруды ұйымдастыру мәселелерi бойынша басқа да бiрқатар нормаларын ресми түсiндiру туралы" 2008 жылғы 15 қазандағы № </w:t>
      </w:r>
      <w:r>
        <w:rPr>
          <w:rFonts w:ascii="Times New Roman"/>
          <w:b w:val="false"/>
          <w:i w:val="false"/>
          <w:color w:val="000000"/>
          <w:sz w:val="28"/>
        </w:rPr>
        <w:t>8</w:t>
      </w:r>
      <w:r>
        <w:rPr>
          <w:rFonts w:ascii="Times New Roman"/>
          <w:b w:val="false"/>
          <w:i w:val="false"/>
          <w:color w:val="000000"/>
          <w:sz w:val="28"/>
        </w:rPr>
        <w:t xml:space="preserve"> Нормативтік қаулысында және "Қазақстан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қаулысына түсіндірме беру туралы" 2013 жылғы 16 мамырдағы № </w:t>
      </w:r>
      <w:r>
        <w:rPr>
          <w:rFonts w:ascii="Times New Roman"/>
          <w:b w:val="false"/>
          <w:i w:val="false"/>
          <w:color w:val="000000"/>
          <w:sz w:val="28"/>
        </w:rPr>
        <w:t>2</w:t>
      </w:r>
      <w:r>
        <w:rPr>
          <w:rFonts w:ascii="Times New Roman"/>
          <w:b w:val="false"/>
          <w:i w:val="false"/>
          <w:color w:val="000000"/>
          <w:sz w:val="28"/>
        </w:rPr>
        <w:t xml:space="preserve"> Қосымша қаулысында бекітілген Конституциялық Кеңестің құқықтық ұстанымдарына сай іс-қимыл жасаған.</w:t>
      </w:r>
    </w:p>
    <w:p>
      <w:pPr>
        <w:spacing w:after="0"/>
        <w:ind w:left="0"/>
        <w:jc w:val="both"/>
      </w:pPr>
      <w:r>
        <w:rPr>
          <w:rFonts w:ascii="Times New Roman"/>
          <w:b w:val="false"/>
          <w:i w:val="false"/>
          <w:color w:val="000000"/>
          <w:sz w:val="28"/>
        </w:rPr>
        <w:t xml:space="preserve">
      Конституциялық Кеңес адамның және азаматтың құқықтары мен бостандықтарына шектеулер енгізетін заңдар мен өзге де нормативтік құқықтық актілерге қойылатын талаптарға қатысты Конституцияның </w:t>
      </w:r>
      <w:r>
        <w:rPr>
          <w:rFonts w:ascii="Times New Roman"/>
          <w:b w:val="false"/>
          <w:i w:val="false"/>
          <w:color w:val="000000"/>
          <w:sz w:val="28"/>
        </w:rPr>
        <w:t>39-бабының</w:t>
      </w:r>
      <w:r>
        <w:rPr>
          <w:rFonts w:ascii="Times New Roman"/>
          <w:b w:val="false"/>
          <w:i w:val="false"/>
          <w:color w:val="000000"/>
          <w:sz w:val="28"/>
        </w:rPr>
        <w:t xml:space="preserve"> нормаларына ресми түсіндірме берген болатын.</w:t>
      </w:r>
    </w:p>
    <w:p>
      <w:pPr>
        <w:spacing w:after="0"/>
        <w:ind w:left="0"/>
        <w:jc w:val="both"/>
      </w:pPr>
      <w:r>
        <w:rPr>
          <w:rFonts w:ascii="Times New Roman"/>
          <w:b w:val="false"/>
          <w:i w:val="false"/>
          <w:color w:val="000000"/>
          <w:sz w:val="28"/>
        </w:rPr>
        <w:t xml:space="preserve">
      Мәселен, Конституциялық Кеңестің 2000 жылғы 7 маусымдағы № </w:t>
      </w:r>
      <w:r>
        <w:rPr>
          <w:rFonts w:ascii="Times New Roman"/>
          <w:b w:val="false"/>
          <w:i w:val="false"/>
          <w:color w:val="000000"/>
          <w:sz w:val="28"/>
        </w:rPr>
        <w:t>4/2</w:t>
      </w:r>
      <w:r>
        <w:rPr>
          <w:rFonts w:ascii="Times New Roman"/>
          <w:b w:val="false"/>
          <w:i w:val="false"/>
          <w:color w:val="000000"/>
          <w:sz w:val="28"/>
        </w:rPr>
        <w:t xml:space="preserve">, 2005 жылғы 23 тамыздағы № </w:t>
      </w:r>
      <w:r>
        <w:rPr>
          <w:rFonts w:ascii="Times New Roman"/>
          <w:b w:val="false"/>
          <w:i w:val="false"/>
          <w:color w:val="000000"/>
          <w:sz w:val="28"/>
        </w:rPr>
        <w:t>6</w:t>
      </w:r>
      <w:r>
        <w:rPr>
          <w:rFonts w:ascii="Times New Roman"/>
          <w:b w:val="false"/>
          <w:i w:val="false"/>
          <w:color w:val="000000"/>
          <w:sz w:val="28"/>
        </w:rPr>
        <w:t xml:space="preserve">, 2009 жылғы 11 ақпандағы № </w:t>
      </w:r>
      <w:r>
        <w:rPr>
          <w:rFonts w:ascii="Times New Roman"/>
          <w:b w:val="false"/>
          <w:i w:val="false"/>
          <w:color w:val="000000"/>
          <w:sz w:val="28"/>
        </w:rPr>
        <w:t>1</w:t>
      </w:r>
      <w:r>
        <w:rPr>
          <w:rFonts w:ascii="Times New Roman"/>
          <w:b w:val="false"/>
          <w:i w:val="false"/>
          <w:color w:val="000000"/>
          <w:sz w:val="28"/>
        </w:rPr>
        <w:t xml:space="preserve"> нормативтік қаулыларында, мемлекет Республика Конституциясының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конституциялық құрылысты қорғау, қоғамдық тәртiптi сақтау қажет кезде, адамның және азаматтың ұжымдық та, жеке де құқықтары мен бостандықтарын заңнамалық жолмен шектеуге құқылы, деп белгіленген.</w:t>
      </w:r>
    </w:p>
    <w:p>
      <w:pPr>
        <w:spacing w:after="0"/>
        <w:ind w:left="0"/>
        <w:jc w:val="both"/>
      </w:pPr>
      <w:r>
        <w:rPr>
          <w:rFonts w:ascii="Times New Roman"/>
          <w:b w:val="false"/>
          <w:i w:val="false"/>
          <w:color w:val="000000"/>
          <w:sz w:val="28"/>
        </w:rPr>
        <w:t xml:space="preserve">
      Конституцияда құқықтар мен бостандықтарды шектеудің "қажетті шамада ғана" деген шегі бекітілген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 Бұл ретте шектеу заңды түрде негізделген мақсаттарға сай болуға тиіс; ол әділеттілік талаптарына жауап беретін; конституциялық маңызды құндылықтарды қорғау мақсатына барабар, өлшемдес және демократиялық мемлекетте қажет болуға тиіс.</w:t>
      </w:r>
    </w:p>
    <w:p>
      <w:pPr>
        <w:spacing w:after="0"/>
        <w:ind w:left="0"/>
        <w:jc w:val="both"/>
      </w:pPr>
      <w:r>
        <w:rPr>
          <w:rFonts w:ascii="Times New Roman"/>
          <w:b w:val="false"/>
          <w:i w:val="false"/>
          <w:color w:val="000000"/>
          <w:sz w:val="28"/>
        </w:rPr>
        <w:t xml:space="preserve">
      Осылайша, Конституциялық Кеңес, Қағидалардың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азаматтардың белгілі бір санаттарынан кетуге келісімін алу қажеттігі туралы норманы Үкіметтің белгілеуі, оны Конституцияның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34-баптарының</w:t>
      </w:r>
      <w:r>
        <w:rPr>
          <w:rFonts w:ascii="Times New Roman"/>
          <w:b w:val="false"/>
          <w:i w:val="false"/>
          <w:color w:val="000000"/>
          <w:sz w:val="28"/>
        </w:rPr>
        <w:t xml:space="preserve"> мағынасына сай түсінген кезде, кетушінің Заңда және НОтК-те бекітілген міндеттемелері орындалуын қамтамасыз етуге қаратылған, демек </w:t>
      </w:r>
      <w:r>
        <w:rPr>
          <w:rFonts w:ascii="Times New Roman"/>
          <w:b w:val="false"/>
          <w:i w:val="false"/>
          <w:color w:val="000000"/>
          <w:sz w:val="28"/>
        </w:rPr>
        <w:t>Негізгі Заңға</w:t>
      </w:r>
      <w:r>
        <w:rPr>
          <w:rFonts w:ascii="Times New Roman"/>
          <w:b w:val="false"/>
          <w:i w:val="false"/>
          <w:color w:val="000000"/>
          <w:sz w:val="28"/>
        </w:rPr>
        <w:t xml:space="preserve"> қайшы емес деп пайымдайды.</w:t>
      </w:r>
    </w:p>
    <w:bookmarkStart w:name="z3" w:id="3"/>
    <w:p>
      <w:pPr>
        <w:spacing w:after="0"/>
        <w:ind w:left="0"/>
        <w:jc w:val="both"/>
      </w:pPr>
      <w:r>
        <w:rPr>
          <w:rFonts w:ascii="Times New Roman"/>
          <w:b w:val="false"/>
          <w:i w:val="false"/>
          <w:color w:val="000000"/>
          <w:sz w:val="28"/>
        </w:rPr>
        <w:t xml:space="preserve">
      2. "Алматы облысы Қапшағай қалалық сотының өтiнiшi бойынша Қазақстан Республикасы Қылмыстық кодексiнiң </w:t>
      </w:r>
      <w:r>
        <w:rPr>
          <w:rFonts w:ascii="Times New Roman"/>
          <w:b w:val="false"/>
          <w:i w:val="false"/>
          <w:color w:val="000000"/>
          <w:sz w:val="28"/>
        </w:rPr>
        <w:t>361-бабы</w:t>
      </w:r>
      <w:r>
        <w:rPr>
          <w:rFonts w:ascii="Times New Roman"/>
          <w:b w:val="false"/>
          <w:i w:val="false"/>
          <w:color w:val="000000"/>
          <w:sz w:val="28"/>
        </w:rPr>
        <w:t xml:space="preserve"> бiрiншi және төртiншi бөлiктерiнiң конституциялылығын тексеру туралы" Қазақстан Республикасы Конституциялық Кеңесiнiң 2008 жылғы 27 ақпандағы № 2 </w:t>
      </w:r>
      <w:r>
        <w:rPr>
          <w:rFonts w:ascii="Times New Roman"/>
          <w:b w:val="false"/>
          <w:i w:val="false"/>
          <w:color w:val="000000"/>
          <w:sz w:val="28"/>
        </w:rPr>
        <w:t>Нормативтiк қаулысында</w:t>
      </w:r>
      <w:r>
        <w:rPr>
          <w:rFonts w:ascii="Times New Roman"/>
          <w:b w:val="false"/>
          <w:i w:val="false"/>
          <w:color w:val="000000"/>
          <w:sz w:val="28"/>
        </w:rPr>
        <w:t xml:space="preserve"> "адамның және азаматтың конституциялық құқықтары мен бостандықтарын шектейтiн заң заңдық тұрғыдан дәлме-дәл және әкеп соқтыратын салдары болжаулы болуға тиiс, яғни оның нормалары жеткiлiктi дәрежеде анық тұжырымдалып және заң ережелерiн өзiнше пайымдау мүмкiндiгiн жоққа шығара отырып, заңдылы мiнез-құлықты заңсыздығынан мейлiнше айқындықпен ажыратуға мүмкiндiк беретiн түсiнiктi өлшемдерге негiзделуге тиiс" деп атап көрсетілген.</w:t>
      </w:r>
    </w:p>
    <w:bookmarkEnd w:id="3"/>
    <w:p>
      <w:pPr>
        <w:spacing w:after="0"/>
        <w:ind w:left="0"/>
        <w:jc w:val="both"/>
      </w:pPr>
      <w:r>
        <w:rPr>
          <w:rFonts w:ascii="Times New Roman"/>
          <w:b w:val="false"/>
          <w:i w:val="false"/>
          <w:color w:val="000000"/>
          <w:sz w:val="28"/>
        </w:rPr>
        <w:t xml:space="preserve">
      "Құқықтық актілер туралы" 2016 жылғы 6 сәуірдегі № 480-V Қазақстан Республикасы Заңының 24-бабының </w:t>
      </w:r>
      <w:r>
        <w:rPr>
          <w:rFonts w:ascii="Times New Roman"/>
          <w:b w:val="false"/>
          <w:i w:val="false"/>
          <w:color w:val="000000"/>
          <w:sz w:val="28"/>
        </w:rPr>
        <w:t>3-тармағына</w:t>
      </w:r>
      <w:r>
        <w:rPr>
          <w:rFonts w:ascii="Times New Roman"/>
          <w:b w:val="false"/>
          <w:i w:val="false"/>
          <w:color w:val="000000"/>
          <w:sz w:val="28"/>
        </w:rPr>
        <w:t xml:space="preserve"> сай Нормативтiк құқықтық актiнiң мәтiнi әдеби тiл нормалары, заң терминологиясы және заң техникасы сақтала отырып жазылады, оның ережелерi барынша қысқа болуға, нақты мағынаны және әртүрлi түсiндiруге жатпайтын мағынаны қамтуға тиiс.</w:t>
      </w:r>
    </w:p>
    <w:p>
      <w:pPr>
        <w:spacing w:after="0"/>
        <w:ind w:left="0"/>
        <w:jc w:val="both"/>
      </w:pPr>
      <w:r>
        <w:rPr>
          <w:rFonts w:ascii="Times New Roman"/>
          <w:b w:val="false"/>
          <w:i w:val="false"/>
          <w:color w:val="000000"/>
          <w:sz w:val="28"/>
        </w:rPr>
        <w:t xml:space="preserve">
      Сонымен бірге, Конституциялық Кеңестің пікірінше, </w:t>
      </w:r>
      <w:r>
        <w:rPr>
          <w:rFonts w:ascii="Times New Roman"/>
          <w:b w:val="false"/>
          <w:i w:val="false"/>
          <w:color w:val="000000"/>
          <w:sz w:val="28"/>
        </w:rPr>
        <w:t>Заңда</w:t>
      </w:r>
      <w:r>
        <w:rPr>
          <w:rFonts w:ascii="Times New Roman"/>
          <w:b w:val="false"/>
          <w:i w:val="false"/>
          <w:color w:val="000000"/>
          <w:sz w:val="28"/>
        </w:rPr>
        <w:t xml:space="preserve">, </w:t>
      </w:r>
      <w:r>
        <w:rPr>
          <w:rFonts w:ascii="Times New Roman"/>
          <w:b w:val="false"/>
          <w:i w:val="false"/>
          <w:color w:val="000000"/>
          <w:sz w:val="28"/>
        </w:rPr>
        <w:t>Қағидаларда</w:t>
      </w:r>
      <w:r>
        <w:rPr>
          <w:rFonts w:ascii="Times New Roman"/>
          <w:b w:val="false"/>
          <w:i w:val="false"/>
          <w:color w:val="000000"/>
          <w:sz w:val="28"/>
        </w:rPr>
        <w:t xml:space="preserve">, </w:t>
      </w:r>
      <w:r>
        <w:rPr>
          <w:rFonts w:ascii="Times New Roman"/>
          <w:b w:val="false"/>
          <w:i w:val="false"/>
          <w:color w:val="000000"/>
          <w:sz w:val="28"/>
        </w:rPr>
        <w:t>Стандартта</w:t>
      </w:r>
      <w:r>
        <w:rPr>
          <w:rFonts w:ascii="Times New Roman"/>
          <w:b w:val="false"/>
          <w:i w:val="false"/>
          <w:color w:val="000000"/>
          <w:sz w:val="28"/>
        </w:rPr>
        <w:t xml:space="preserve"> және </w:t>
      </w:r>
      <w:r>
        <w:rPr>
          <w:rFonts w:ascii="Times New Roman"/>
          <w:b w:val="false"/>
          <w:i w:val="false"/>
          <w:color w:val="000000"/>
          <w:sz w:val="28"/>
        </w:rPr>
        <w:t>Регламентте</w:t>
      </w:r>
      <w:r>
        <w:rPr>
          <w:rFonts w:ascii="Times New Roman"/>
          <w:b w:val="false"/>
          <w:i w:val="false"/>
          <w:color w:val="000000"/>
          <w:sz w:val="28"/>
        </w:rPr>
        <w:t xml:space="preserve"> өздерін түрлі мағынада түсінуге жол беретін және құқықтық екіұштылық туындататын нормалар бар.</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55-бабы</w:t>
      </w:r>
      <w:r>
        <w:rPr>
          <w:rFonts w:ascii="Times New Roman"/>
          <w:b w:val="false"/>
          <w:i w:val="false"/>
          <w:color w:val="000000"/>
          <w:sz w:val="28"/>
        </w:rPr>
        <w:t xml:space="preserve"> Қазақстан Республикасы азаматтарының елден тыс жерлерге кетуінің шарттары мен тәртібін регламенттейді. Үкімет "Қазақстан Республикасының шегінен тыс тұрақты тұрғылықты жерге кетуге арналған құжаттарды ресімдеу туралы шешім" қабылдаудың тәртібін айқындайды. Сондықтан </w:t>
      </w:r>
      <w:r>
        <w:rPr>
          <w:rFonts w:ascii="Times New Roman"/>
          <w:b w:val="false"/>
          <w:i w:val="false"/>
          <w:color w:val="000000"/>
          <w:sz w:val="28"/>
        </w:rPr>
        <w:t>Заңмен</w:t>
      </w:r>
      <w:r>
        <w:rPr>
          <w:rFonts w:ascii="Times New Roman"/>
          <w:b w:val="false"/>
          <w:i w:val="false"/>
          <w:color w:val="000000"/>
          <w:sz w:val="28"/>
        </w:rPr>
        <w:t xml:space="preserve"> Үкіметтің қарауына құжаттау және құжат айналымы мәселелері ғана жатқызылған. Үкіметтің қаулысы да тиісінше аталады – "Қазақстан Республикасының шегінен тыс тұрақты тұрғылықты жерге кетуге арналған құжаттарды ресімдеу қағидаларын бекіту туралы". Сонымен бірге, Қағидалардың </w:t>
      </w:r>
      <w:r>
        <w:rPr>
          <w:rFonts w:ascii="Times New Roman"/>
          <w:b w:val="false"/>
          <w:i w:val="false"/>
          <w:color w:val="000000"/>
          <w:sz w:val="28"/>
        </w:rPr>
        <w:t>1-тармағында</w:t>
      </w:r>
      <w:r>
        <w:rPr>
          <w:rFonts w:ascii="Times New Roman"/>
          <w:b w:val="false"/>
          <w:i w:val="false"/>
          <w:color w:val="000000"/>
          <w:sz w:val="28"/>
        </w:rPr>
        <w:t xml:space="preserve"> бұл құқықтық актімен реттеудің нысанасы кеңейтілген: "Осы Қазақстан Республикасының шегінен тыс тұрақты тұрғылықты жерге кетуге арналған құжаттарды ресімдеу қағидалары… Қазақстан Республикасы азаматтарының Қазақстан Республикасынан тыс тұрақты тұрғылықты жерге кету тәртiбiн (Конституциялық Кеңес бөліп көрсетті) айқындайды". Алайда, тұрақты тұрғылықты жерге кетудің шарттары мен тәртiбi, </w:t>
      </w:r>
      <w:r>
        <w:rPr>
          <w:rFonts w:ascii="Times New Roman"/>
          <w:b w:val="false"/>
          <w:i w:val="false"/>
          <w:color w:val="000000"/>
          <w:sz w:val="28"/>
        </w:rPr>
        <w:t>Конституцияда</w:t>
      </w:r>
      <w:r>
        <w:rPr>
          <w:rFonts w:ascii="Times New Roman"/>
          <w:b w:val="false"/>
          <w:i w:val="false"/>
          <w:color w:val="000000"/>
          <w:sz w:val="28"/>
        </w:rPr>
        <w:t xml:space="preserve"> талап етілгендей, Заңның </w:t>
      </w:r>
      <w:r>
        <w:rPr>
          <w:rFonts w:ascii="Times New Roman"/>
          <w:b w:val="false"/>
          <w:i w:val="false"/>
          <w:color w:val="000000"/>
          <w:sz w:val="28"/>
        </w:rPr>
        <w:t>55-бабында</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56-бабының</w:t>
      </w:r>
      <w:r>
        <w:rPr>
          <w:rFonts w:ascii="Times New Roman"/>
          <w:b w:val="false"/>
          <w:i w:val="false"/>
          <w:color w:val="000000"/>
          <w:sz w:val="28"/>
        </w:rPr>
        <w:t xml:space="preserve"> "Қазақстан Республикасынан тұрақты тұрғылықты жерге кету құқығын шектеудің барлық жағдайларында ішкі істер органдары Қазақстан Республикасының азаматына хабарлама береді, онда шектеудің негіздемесі мен мерзімі және осы шешімге шағымданудың тәртібі көрсетіледі" деген талабы </w:t>
      </w:r>
      <w:r>
        <w:rPr>
          <w:rFonts w:ascii="Times New Roman"/>
          <w:b w:val="false"/>
          <w:i w:val="false"/>
          <w:color w:val="000000"/>
          <w:sz w:val="28"/>
        </w:rPr>
        <w:t>Қағидаларда</w:t>
      </w:r>
      <w:r>
        <w:rPr>
          <w:rFonts w:ascii="Times New Roman"/>
          <w:b w:val="false"/>
          <w:i w:val="false"/>
          <w:color w:val="000000"/>
          <w:sz w:val="28"/>
        </w:rPr>
        <w:t xml:space="preserve">, </w:t>
      </w:r>
      <w:r>
        <w:rPr>
          <w:rFonts w:ascii="Times New Roman"/>
          <w:b w:val="false"/>
          <w:i w:val="false"/>
          <w:color w:val="000000"/>
          <w:sz w:val="28"/>
        </w:rPr>
        <w:t>Стандартта</w:t>
      </w:r>
      <w:r>
        <w:rPr>
          <w:rFonts w:ascii="Times New Roman"/>
          <w:b w:val="false"/>
          <w:i w:val="false"/>
          <w:color w:val="000000"/>
          <w:sz w:val="28"/>
        </w:rPr>
        <w:t xml:space="preserve"> және </w:t>
      </w:r>
      <w:r>
        <w:rPr>
          <w:rFonts w:ascii="Times New Roman"/>
          <w:b w:val="false"/>
          <w:i w:val="false"/>
          <w:color w:val="000000"/>
          <w:sz w:val="28"/>
        </w:rPr>
        <w:t>Регламентте</w:t>
      </w:r>
      <w:r>
        <w:rPr>
          <w:rFonts w:ascii="Times New Roman"/>
          <w:b w:val="false"/>
          <w:i w:val="false"/>
          <w:color w:val="000000"/>
          <w:sz w:val="28"/>
        </w:rPr>
        <w:t xml:space="preserve"> іске асырылмаған.</w:t>
      </w:r>
    </w:p>
    <w:p>
      <w:pPr>
        <w:spacing w:after="0"/>
        <w:ind w:left="0"/>
        <w:jc w:val="both"/>
      </w:pPr>
      <w:r>
        <w:rPr>
          <w:rFonts w:ascii="Times New Roman"/>
          <w:b w:val="false"/>
          <w:i w:val="false"/>
          <w:color w:val="000000"/>
          <w:sz w:val="28"/>
        </w:rPr>
        <w:t xml:space="preserve">
      Қазақстанда тұратын Республика азаматтары және елден тыс жерлерге уақытша кетіп, соңыра сол жерде тұрақты тұрғылықты тұруға ниет бiлдiрген және Қазақстан Республикасының шет елдегі мекемелеріне өтініш беретін Республика азаматтары (Қағидалардың </w:t>
      </w:r>
      <w:r>
        <w:rPr>
          <w:rFonts w:ascii="Times New Roman"/>
          <w:b w:val="false"/>
          <w:i w:val="false"/>
          <w:color w:val="000000"/>
          <w:sz w:val="28"/>
        </w:rPr>
        <w:t>10-тармағы</w:t>
      </w:r>
      <w:r>
        <w:rPr>
          <w:rFonts w:ascii="Times New Roman"/>
          <w:b w:val="false"/>
          <w:i w:val="false"/>
          <w:color w:val="000000"/>
          <w:sz w:val="28"/>
        </w:rPr>
        <w:t xml:space="preserve">) табыс етуге міндетті құжаттардың тізімдеріндегі айырмашылықтарды айқындауда бастапқы негіздер анық көзқарас байқалмайды. Азаматтардың бұл аталған санаты үшін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құжаттардың бәрін табыс ету міндетті емес. Осының құқықтық салдарынан тұрақты тұрғылықты жеріне кететін азаматтар тең болмайды және кетушілерге орындататын міндеттемелері бар адамдардың құқықтары әртүрлі дәрежеде қорғалады.</w:t>
      </w:r>
    </w:p>
    <w:p>
      <w:pPr>
        <w:spacing w:after="0"/>
        <w:ind w:left="0"/>
        <w:jc w:val="both"/>
      </w:pPr>
      <w:r>
        <w:rPr>
          <w:rFonts w:ascii="Times New Roman"/>
          <w:b w:val="false"/>
          <w:i w:val="false"/>
          <w:color w:val="000000"/>
          <w:sz w:val="28"/>
        </w:rPr>
        <w:t xml:space="preserve">
      Конституциялық Кеңес, Республика Үкіметінің </w:t>
      </w:r>
      <w:r>
        <w:rPr>
          <w:rFonts w:ascii="Times New Roman"/>
          <w:b w:val="false"/>
          <w:i w:val="false"/>
          <w:color w:val="000000"/>
          <w:sz w:val="28"/>
        </w:rPr>
        <w:t>НОтК-тің</w:t>
      </w:r>
      <w:r>
        <w:rPr>
          <w:rFonts w:ascii="Times New Roman"/>
          <w:b w:val="false"/>
          <w:i w:val="false"/>
          <w:color w:val="000000"/>
          <w:sz w:val="28"/>
        </w:rPr>
        <w:t xml:space="preserve"> нормаларына негізделген Қағидалардың 7-тармағы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 азаматтардың белгілі бір санаттары қорғалуын қамтамасыз етуге тиіс, деген ұстанымына қосылады. Дегенмен, өзінің жазылған редакциясында Қағидалар реттелетін қатынастардың мазмұнын заңды түрде айқындалғанынан заңды түрде айқындалмағанына дейін ауыстырады. Заңда (</w:t>
      </w:r>
      <w:r>
        <w:rPr>
          <w:rFonts w:ascii="Times New Roman"/>
          <w:b w:val="false"/>
          <w:i w:val="false"/>
          <w:color w:val="000000"/>
          <w:sz w:val="28"/>
        </w:rPr>
        <w:t>56-баптың</w:t>
      </w:r>
      <w:r>
        <w:rPr>
          <w:rFonts w:ascii="Times New Roman"/>
          <w:b w:val="false"/>
          <w:i w:val="false"/>
          <w:color w:val="000000"/>
          <w:sz w:val="28"/>
        </w:rPr>
        <w:t xml:space="preserve"> 4) және 7) тармақшалары) Республикадан тыс жерлерге шығуына уақытша бас тартылатын субъектілер, оның құжаттық негіздері және осы құқықты шектеудің мерзімдері дәл көрсетілген. Қағидаларда болса (7-тармақтың </w:t>
      </w:r>
      <w:r>
        <w:rPr>
          <w:rFonts w:ascii="Times New Roman"/>
          <w:b w:val="false"/>
          <w:i w:val="false"/>
          <w:color w:val="000000"/>
          <w:sz w:val="28"/>
        </w:rPr>
        <w:t>3) тармақшасы</w:t>
      </w:r>
      <w:r>
        <w:rPr>
          <w:rFonts w:ascii="Times New Roman"/>
          <w:b w:val="false"/>
          <w:i w:val="false"/>
          <w:color w:val="000000"/>
          <w:sz w:val="28"/>
        </w:rPr>
        <w:t>) субъектілердің – алимент алушылардың тізбесі ашық қалдырылған, ол жерде заңды түрде ресімделген алименттік міндеттемелерге ие субъектілер ғана емес, алимент алуға әлеуетті құқығы бар адамдар да көрсетілген.</w:t>
      </w:r>
    </w:p>
    <w:p>
      <w:pPr>
        <w:spacing w:after="0"/>
        <w:ind w:left="0"/>
        <w:jc w:val="both"/>
      </w:pPr>
      <w:r>
        <w:rPr>
          <w:rFonts w:ascii="Times New Roman"/>
          <w:b w:val="false"/>
          <w:i w:val="false"/>
          <w:color w:val="000000"/>
          <w:sz w:val="28"/>
        </w:rPr>
        <w:t>
      "Нотариалды куәландырылған өтiнiш" ұсыну туралы талаптың рөлі мен маңызы кетуді ресімдеудің құжаттамалық жағына ғана тіреліп қоймайды. Бұл талап кетушіге алимент алушыларды өз бетінше іздеу, соның ішінде аталған адамдармен туыстық қатынас жасалмаған, немесе бұл адамдар оған бейтаныс болған жағдайда да іздеп-табу міндетін қосымша жүктейді. Бірақ осы міндетті орындауына қарай соңыра кету туралы өтінішін қанағаттандыру немесе одан бас тарту туралы шешім қабылданатын болады.</w:t>
      </w:r>
    </w:p>
    <w:p>
      <w:pPr>
        <w:spacing w:after="0"/>
        <w:ind w:left="0"/>
        <w:jc w:val="both"/>
      </w:pPr>
      <w:r>
        <w:rPr>
          <w:rFonts w:ascii="Times New Roman"/>
          <w:b w:val="false"/>
          <w:i w:val="false"/>
          <w:color w:val="000000"/>
          <w:sz w:val="28"/>
        </w:rPr>
        <w:t>
      Конституциялық Кеңес, құжаттарға қойылатын техникалық талаптар конституциялық құқықтың іске асырылуына кедергі келтіруге емес, қайта оның іске асырылуына көмектесуге тиіс деп есептейді. Оның үстіне, адамның конституциялық құқығы біреудің субъективті көзқарасына немесе пікіріне кіріптар болуына жол берілмейді.</w:t>
      </w:r>
    </w:p>
    <w:p>
      <w:pPr>
        <w:spacing w:after="0"/>
        <w:ind w:left="0"/>
        <w:jc w:val="both"/>
      </w:pPr>
      <w:r>
        <w:rPr>
          <w:rFonts w:ascii="Times New Roman"/>
          <w:b w:val="false"/>
          <w:i w:val="false"/>
          <w:color w:val="000000"/>
          <w:sz w:val="28"/>
        </w:rPr>
        <w:t xml:space="preserve">
      Конституциялық Кеңес осы қаралып отырған нормативтік құқықтық актілерде Қазақстаннан кететін және елде қалатын, кететіндердің заңда көзделген көмегіне мұқтаж азаматтардың құқықтары мен міндеттерін келісудегі </w:t>
      </w:r>
      <w:r>
        <w:rPr>
          <w:rFonts w:ascii="Times New Roman"/>
          <w:b w:val="false"/>
          <w:i w:val="false"/>
          <w:color w:val="000000"/>
          <w:sz w:val="28"/>
        </w:rPr>
        <w:t>Негізгі Заңның</w:t>
      </w:r>
      <w:r>
        <w:rPr>
          <w:rFonts w:ascii="Times New Roman"/>
          <w:b w:val="false"/>
          <w:i w:val="false"/>
          <w:color w:val="000000"/>
          <w:sz w:val="28"/>
        </w:rPr>
        <w:t xml:space="preserve"> әлеуетін пайдалану жеткіліксіз деп пайымдайды.</w:t>
      </w:r>
    </w:p>
    <w:bookmarkStart w:name="z4" w:id="4"/>
    <w:p>
      <w:pPr>
        <w:spacing w:after="0"/>
        <w:ind w:left="0"/>
        <w:jc w:val="both"/>
      </w:pPr>
      <w:r>
        <w:rPr>
          <w:rFonts w:ascii="Times New Roman"/>
          <w:b w:val="false"/>
          <w:i w:val="false"/>
          <w:color w:val="000000"/>
          <w:sz w:val="28"/>
        </w:rPr>
        <w:t xml:space="preserve">
      3. НОтК-тің 174-бабында Қазақстаннан тыс жерлерге кететін адам мен заң бойынша күтіп-бағуға осы кететін адам қаражат беруге міндетті отбасы мүшелері арасындағы алименттік дауды реттеудің тәртібі бекітілген. Келісімге қол жеткізілмеген кезде мүдделі адам алименттің мөлшерін белгілеу туралы талаппен сотқа жүгінуге құқылы. "Алиментті төлегенін растайтын құжаттары болмаған жағдайда борышкерге Қазақстаннан тыс жерлерге тұрақты тұру үшін кетуге рұқсат берілмейді" (174-баптың </w:t>
      </w:r>
      <w:r>
        <w:rPr>
          <w:rFonts w:ascii="Times New Roman"/>
          <w:b w:val="false"/>
          <w:i w:val="false"/>
          <w:color w:val="000000"/>
          <w:sz w:val="28"/>
        </w:rPr>
        <w:t>3-тармағы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Бұл жағдайда, алимент алуға құқылы ретінде, соған мүдделі адам да, алиментті төлеуші де сотқа жүгінуге бастамашы болады. Борышкерге </w:t>
      </w:r>
      <w:r>
        <w:rPr>
          <w:rFonts w:ascii="Times New Roman"/>
          <w:b w:val="false"/>
          <w:i w:val="false"/>
          <w:color w:val="000000"/>
          <w:sz w:val="28"/>
        </w:rPr>
        <w:t>НОтК-те</w:t>
      </w:r>
      <w:r>
        <w:rPr>
          <w:rFonts w:ascii="Times New Roman"/>
          <w:b w:val="false"/>
          <w:i w:val="false"/>
          <w:color w:val="000000"/>
          <w:sz w:val="28"/>
        </w:rPr>
        <w:t xml:space="preserve"> белгіленген өзінің міндеттемелерін орындағанға дейін, алдағы уақытта Республикадан тыс жерлерге тұрғылықты тұру үшін кетуіне уақытша бас тартылады.</w:t>
      </w:r>
    </w:p>
    <w:p>
      <w:pPr>
        <w:spacing w:after="0"/>
        <w:ind w:left="0"/>
        <w:jc w:val="both"/>
      </w:pPr>
      <w:r>
        <w:rPr>
          <w:rFonts w:ascii="Times New Roman"/>
          <w:b w:val="false"/>
          <w:i w:val="false"/>
          <w:color w:val="000000"/>
          <w:sz w:val="28"/>
        </w:rPr>
        <w:t xml:space="preserve">
      Конституциялық Кеңестің пікірінше, Заңда және </w:t>
      </w:r>
      <w:r>
        <w:rPr>
          <w:rFonts w:ascii="Times New Roman"/>
          <w:b w:val="false"/>
          <w:i w:val="false"/>
          <w:color w:val="000000"/>
          <w:sz w:val="28"/>
        </w:rPr>
        <w:t>НОтК</w:t>
      </w:r>
      <w:r>
        <w:rPr>
          <w:rFonts w:ascii="Times New Roman"/>
          <w:b w:val="false"/>
          <w:i w:val="false"/>
          <w:color w:val="000000"/>
          <w:sz w:val="28"/>
        </w:rPr>
        <w:t>-те Қазақстан Республикасынан тыс жерлерге кететін және елде қалатын, кетушінің күтіп-бағуына мұқтаж адамдардың конституциялық құқықтарын қамтамасыз етудегі бостандық пен жауапкершіліктің теңестірілген ара-қатынасы бекітілген.</w:t>
      </w:r>
    </w:p>
    <w:p>
      <w:pPr>
        <w:spacing w:after="0"/>
        <w:ind w:left="0"/>
        <w:jc w:val="both"/>
      </w:pPr>
      <w:r>
        <w:rPr>
          <w:rFonts w:ascii="Times New Roman"/>
          <w:b w:val="false"/>
          <w:i w:val="false"/>
          <w:color w:val="000000"/>
          <w:sz w:val="28"/>
        </w:rPr>
        <w:t xml:space="preserve">
      Шығатын адамдардан заң бойынша алименттер алуға құқығы бар Қазақстан Республикасында тұратын адамдардан олардың шығуына қарсылығы жоқ екенi туралы нотариалды куәландырылған өтiнiш ұсыну міндетінің кетуші адамға жүктелуі (Қағидалардың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алименттік міндеттемелер туралы азаматтық-құқықтық дауды іс жүзінде Конституцияның 21-бабының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құқықты адамның іске асыруына тыйым салу туралы конституциялық-құқықтық салаға көшіреді.</w:t>
      </w:r>
    </w:p>
    <w:p>
      <w:pPr>
        <w:spacing w:after="0"/>
        <w:ind w:left="0"/>
        <w:jc w:val="both"/>
      </w:pPr>
      <w:r>
        <w:rPr>
          <w:rFonts w:ascii="Times New Roman"/>
          <w:b w:val="false"/>
          <w:i w:val="false"/>
          <w:color w:val="000000"/>
          <w:sz w:val="28"/>
        </w:rPr>
        <w:t xml:space="preserve">
      Сонымен бірге, Қағидалардың 7-тармағының </w:t>
      </w:r>
      <w:r>
        <w:rPr>
          <w:rFonts w:ascii="Times New Roman"/>
          <w:b w:val="false"/>
          <w:i w:val="false"/>
          <w:color w:val="000000"/>
          <w:sz w:val="28"/>
        </w:rPr>
        <w:t>3) тармақшасы</w:t>
      </w:r>
      <w:r>
        <w:rPr>
          <w:rFonts w:ascii="Times New Roman"/>
          <w:b w:val="false"/>
          <w:i w:val="false"/>
          <w:color w:val="000000"/>
          <w:sz w:val="28"/>
        </w:rPr>
        <w:t xml:space="preserve"> "Өтiнiш беруші қандай да болсын себеппен мұндай өтiнiштердi ала алмаған жағдайда, мәселе сот тәртiбiмен шешiледi" деген бөлігінде, талаптың нысанасы және талапты қарау процесінің ерекшеліктері бөлігінде түрлі мағынада оқылуын туындататын едәуір құқықтық екіұштылықпен сипатталады.</w:t>
      </w:r>
    </w:p>
    <w:p>
      <w:pPr>
        <w:spacing w:after="0"/>
        <w:ind w:left="0"/>
        <w:jc w:val="both"/>
      </w:pPr>
      <w:r>
        <w:rPr>
          <w:rFonts w:ascii="Times New Roman"/>
          <w:b w:val="false"/>
          <w:i w:val="false"/>
          <w:color w:val="000000"/>
          <w:sz w:val="28"/>
        </w:rPr>
        <w:t>
      Осы санаттағы істерді Жоғарғы Соттың зерделеуі көрсеткендей, Қазақстан Республикасының шегінен тыс тұрақты тұрғылықты жерге кетуге ниеттенген азаматтар, шығуға қарсылығы жоқ екендігі туралы нотариалды куәландырылған өтініші талап етілетін адам Қазақстаннан тыс жерде тұратын жағдайда да сотқа жүгінуге мәжбүр. Яғни, құқықтық даудың өзі іс жүзінде жоқ мұндай жағдай кетуге конституциялық құқықты іске асыруға елеулі кедергі жасайды.</w:t>
      </w:r>
    </w:p>
    <w:p>
      <w:pPr>
        <w:spacing w:after="0"/>
        <w:ind w:left="0"/>
        <w:jc w:val="both"/>
      </w:pPr>
      <w:r>
        <w:rPr>
          <w:rFonts w:ascii="Times New Roman"/>
          <w:b w:val="false"/>
          <w:i w:val="false"/>
          <w:color w:val="000000"/>
          <w:sz w:val="28"/>
        </w:rPr>
        <w:t xml:space="preserve">
      Конституциялық Кеңес, соттың алдын-ала тексеру механизмі – шығуға заңда көзделген кедергілер жоқтығы туралы фактінің сот шешімінде атап көрсетілуі – көші-қон полициясының оң шешім шығаруына негіз бола алады, деген Жоғарғы Соттың ұстанымына қосылады. Бұл ұйғарым Конституцияның 4-бабы </w:t>
      </w:r>
      <w:r>
        <w:rPr>
          <w:rFonts w:ascii="Times New Roman"/>
          <w:b w:val="false"/>
          <w:i w:val="false"/>
          <w:color w:val="000000"/>
          <w:sz w:val="28"/>
        </w:rPr>
        <w:t>2-тармағының</w:t>
      </w:r>
      <w:r>
        <w:rPr>
          <w:rFonts w:ascii="Times New Roman"/>
          <w:b w:val="false"/>
          <w:i w:val="false"/>
          <w:color w:val="000000"/>
          <w:sz w:val="28"/>
        </w:rPr>
        <w:t xml:space="preserve"> Конституцияның ең жоғары заңдық күші болатыны және Республиканың бүкіл аумағында ол тікелей қолданылатыны туралы нормасынан туындайды.</w:t>
      </w:r>
    </w:p>
    <w:p>
      <w:pPr>
        <w:spacing w:after="0"/>
        <w:ind w:left="0"/>
        <w:jc w:val="both"/>
      </w:pPr>
      <w:r>
        <w:rPr>
          <w:rFonts w:ascii="Times New Roman"/>
          <w:b w:val="false"/>
          <w:i w:val="false"/>
          <w:color w:val="000000"/>
          <w:sz w:val="28"/>
        </w:rPr>
        <w:t>
      Конституциялық Кеңес, Қазақстан Республикасы Үкіметі өкілінің конституциялық іс жүргізу барысында айтылған, көші-қон мәселелерін нормативтік реттеудегі кемшіліктерді жою қажеттігі туралы мәлімдемесін назарға алды.</w:t>
      </w:r>
    </w:p>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72-бабының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Қазақстан Республикасы Конституциялық заңының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Қазақстан Республикасы Конституциялық Кеңесі</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p>
    <w:bookmarkEnd w:id="5"/>
    <w:bookmarkStart w:name="z6" w:id="6"/>
    <w:p>
      <w:pPr>
        <w:spacing w:after="0"/>
        <w:ind w:left="0"/>
        <w:jc w:val="both"/>
      </w:pPr>
      <w:r>
        <w:rPr>
          <w:rFonts w:ascii="Times New Roman"/>
          <w:b w:val="false"/>
          <w:i w:val="false"/>
          <w:color w:val="000000"/>
          <w:sz w:val="28"/>
        </w:rPr>
        <w:t xml:space="preserve">
      1.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қағидаларының 7-тармағының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Конституциясына сәйкес деп танылсын.</w:t>
      </w:r>
    </w:p>
    <w:bookmarkEnd w:id="6"/>
    <w:bookmarkStart w:name="z7" w:id="7"/>
    <w:p>
      <w:pPr>
        <w:spacing w:after="0"/>
        <w:ind w:left="0"/>
        <w:jc w:val="both"/>
      </w:pPr>
      <w:r>
        <w:rPr>
          <w:rFonts w:ascii="Times New Roman"/>
          <w:b w:val="false"/>
          <w:i w:val="false"/>
          <w:color w:val="000000"/>
          <w:sz w:val="28"/>
        </w:rPr>
        <w:t>
      2. Қазақстан Республикасының Үкіметіне:</w:t>
      </w:r>
    </w:p>
    <w:bookmarkEnd w:id="7"/>
    <w:p>
      <w:pPr>
        <w:spacing w:after="0"/>
        <w:ind w:left="0"/>
        <w:jc w:val="both"/>
      </w:pPr>
      <w:r>
        <w:rPr>
          <w:rFonts w:ascii="Times New Roman"/>
          <w:b w:val="false"/>
          <w:i w:val="false"/>
          <w:color w:val="000000"/>
          <w:sz w:val="28"/>
        </w:rPr>
        <w:t xml:space="preserve">
      Қазақстан Республикасы Үкіметінің 2012 жылғы 28 наурыздағы № 361 қаулысымен бекітілген Қазақстан Республикасының шегінен тыс тұрақты тұрғылықты жерге кетуге арналған құжаттарды ресімдеу </w:t>
      </w:r>
      <w:r>
        <w:rPr>
          <w:rFonts w:ascii="Times New Roman"/>
          <w:b w:val="false"/>
          <w:i w:val="false"/>
          <w:color w:val="000000"/>
          <w:sz w:val="28"/>
        </w:rPr>
        <w:t>қағидаларын</w:t>
      </w:r>
      <w:r>
        <w:rPr>
          <w:rFonts w:ascii="Times New Roman"/>
          <w:b w:val="false"/>
          <w:i w:val="false"/>
          <w:color w:val="000000"/>
          <w:sz w:val="28"/>
        </w:rPr>
        <w:t xml:space="preserve"> Конституциялық Кеңестің осы нормативтік қаулыдағы құқықтық ұстанымдарына сәйкестендіру;</w:t>
      </w:r>
    </w:p>
    <w:p>
      <w:pPr>
        <w:spacing w:after="0"/>
        <w:ind w:left="0"/>
        <w:jc w:val="both"/>
      </w:pPr>
      <w:r>
        <w:rPr>
          <w:rFonts w:ascii="Times New Roman"/>
          <w:b w:val="false"/>
          <w:i w:val="false"/>
          <w:color w:val="000000"/>
          <w:sz w:val="28"/>
        </w:rPr>
        <w:t>
      адамның және азаматтың құқықтары мен бостандықтарын неғұрлым толық қамтамасыз ету мақсатында, халықтың көші-қоны саласындағы қоғамдық қатынастарды реттейтін заңнамалық актілерге түзетулер енгізілуіне бастама жасау туралы мәселені қарау ұсынылсын.</w:t>
      </w:r>
    </w:p>
    <w:bookmarkStart w:name="z8" w:id="8"/>
    <w:p>
      <w:pPr>
        <w:spacing w:after="0"/>
        <w:ind w:left="0"/>
        <w:jc w:val="both"/>
      </w:pPr>
      <w:r>
        <w:rPr>
          <w:rFonts w:ascii="Times New Roman"/>
          <w:b w:val="false"/>
          <w:i w:val="false"/>
          <w:color w:val="000000"/>
          <w:sz w:val="28"/>
        </w:rPr>
        <w:t xml:space="preserve">
      3.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p>
    <w:bookmarkEnd w:id="8"/>
    <w:bookmarkStart w:name="z9" w:id="9"/>
    <w:p>
      <w:pPr>
        <w:spacing w:after="0"/>
        <w:ind w:left="0"/>
        <w:jc w:val="both"/>
      </w:pPr>
      <w:r>
        <w:rPr>
          <w:rFonts w:ascii="Times New Roman"/>
          <w:b w:val="false"/>
          <w:i w:val="false"/>
          <w:color w:val="000000"/>
          <w:sz w:val="28"/>
        </w:rPr>
        <w:t>
      4. Осы нормативтік қаулы республикалық ресми басылымдарда қазақ және орыс тілдерінде жариялансын.</w:t>
      </w:r>
    </w:p>
    <w:bookmarkEnd w:id="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Конституциялық Кеңесінің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И.И.РОГОВ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