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3dc2" w14:textId="c523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2007 жылғы 21 мамырдағы N 254-III Қазақстан Республикасы Заңының қабылдануына байланысты Қазақстан Республикасы Конституциясының нормаларын түсіндіру туралы</w:t>
      </w:r>
    </w:p>
    <w:p>
      <w:pPr>
        <w:spacing w:after="0"/>
        <w:ind w:left="0"/>
        <w:jc w:val="both"/>
      </w:pPr>
      <w:r>
        <w:rPr>
          <w:rFonts w:ascii="Times New Roman"/>
          <w:b w:val="false"/>
          <w:i w:val="false"/>
          <w:color w:val="000000"/>
          <w:sz w:val="28"/>
        </w:rPr>
        <w:t>Қазақстан Ресмпубликасы Конституциялық Кеңесінің 2007 жылғы 18 маусымдағы N 7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Х.Ә.Әбішев, Қ.Ж.Балтабаев, Н.В.Белоруков, С.Ф.Бычкова, А.М.Нұрмағамбетов, Ү.М.Стамқұлов қатысқан құрамда, мыналардың:
</w:t>
      </w:r>
      <w:r>
        <w:br/>
      </w:r>
      <w:r>
        <w:rPr>
          <w:rFonts w:ascii="Times New Roman"/>
          <w:b w:val="false"/>
          <w:i w:val="false"/>
          <w:color w:val="000000"/>
          <w:sz w:val="28"/>
        </w:rPr>
        <w:t>
      өтініш субъектісінің өкілі - Қазақстан Республикасы Парламенті Мәжілісінің депутаты Н.Т.Рүстемовтің,
</w:t>
      </w:r>
      <w:r>
        <w:br/>
      </w: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Қ.Ахметовтың,
</w:t>
      </w:r>
      <w:r>
        <w:br/>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Д.Р.Құсдәулетовтың,
</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 Орталық сайлау комиссиясының өкілі - Қазақстан Республикасы Орталық сайлау комиссиясы төрағасының орынбасары В.К.Фоостың қатысуымен,
</w:t>
      </w:r>
      <w:r>
        <w:br/>
      </w:r>
      <w:r>
        <w:rPr>
          <w:rFonts w:ascii="Times New Roman"/>
          <w:b w:val="false"/>
          <w:i w:val="false"/>
          <w:color w:val="000000"/>
          <w:sz w:val="28"/>
        </w:rPr>
        <w:t>
      өзінің ашық отырысында Қазақстан Республикасы Парламентінің бір топ депутаттарының "Қазақстан Республикасының Конституциясына өзгерістер мен толықтырулар енгізу туралы" 2007 жылғы 21 мамырдағы N 254-III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Қазақстан Республикасы Конституциясының нормаларын ресми түсіндіру туралы өтінішін қарады.
</w:t>
      </w:r>
      <w:r>
        <w:br/>
      </w:r>
      <w:r>
        <w:rPr>
          <w:rFonts w:ascii="Times New Roman"/>
          <w:b w:val="false"/>
          <w:i w:val="false"/>
          <w:color w:val="000000"/>
          <w:sz w:val="28"/>
        </w:rPr>
        <w:t>
      Баяндамашы - Конституциялық Кеңестің мүшесі
</w:t>
      </w:r>
      <w:r>
        <w:br/>
      </w:r>
      <w:r>
        <w:rPr>
          <w:rFonts w:ascii="Times New Roman"/>
          <w:b w:val="false"/>
          <w:i w:val="false"/>
          <w:color w:val="000000"/>
          <w:sz w:val="28"/>
        </w:rPr>
        <w:t>
      А.М. Нұрмағамбетовтың хабарлауын, отырысқа қатысушылардың сөздерін тыңдап, конституциялық іс жүргізу материалдарын зерделеп, Қазақстан Республикасы Конституциялық Кеңесі
</w:t>
      </w:r>
      <w:r>
        <w:rPr>
          <w:rFonts w:ascii="Times New Roman"/>
          <w:b/>
          <w:i w:val="false"/>
          <w:color w:val="000000"/>
          <w:sz w:val="28"/>
        </w:rPr>
        <w:t>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Конституциялық Кеңесіне 2007 жылғы 7 маусымда Қазақстан Республикасы Парламенті Мәжілісінің 47 депутаты қол қойған, "Қазақстан Республикасының Конституциясына өзгерістер мен толықтырулар енгізу туралы" 2007 жылғы 21 мамырдағы N 254-ІІІ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әрі - Заң) қабылдануына байланысты Қазақстан Республикасы Конституциясының нормаларын ресми түсіндіру туралы өтініш келіп түсті.
</w:t>
      </w:r>
      <w:r>
        <w:br/>
      </w:r>
      <w:r>
        <w:rPr>
          <w:rFonts w:ascii="Times New Roman"/>
          <w:b w:val="false"/>
          <w:i w:val="false"/>
          <w:color w:val="000000"/>
          <w:sz w:val="28"/>
        </w:rPr>
        <w:t>
      Республиканың Конституциясына мемлекеттік билік органдары арасындағы өзара қарым-қатынастарға, оларды қалыптастыру тәртібіне және өзге де бірқатар мәселелерге қатысты өзгерістер мен толықтыруларды енгізген Заңның қабылдануы Конституциялық Кеңеске жүгінуге себеп болған.
</w:t>
      </w:r>
      <w:r>
        <w:br/>
      </w:r>
      <w:r>
        <w:rPr>
          <w:rFonts w:ascii="Times New Roman"/>
          <w:b w:val="false"/>
          <w:i w:val="false"/>
          <w:color w:val="000000"/>
          <w:sz w:val="28"/>
        </w:rPr>
        <w:t>
      Өтініш субъектісі Заңның 
</w:t>
      </w:r>
      <w:r>
        <w:rPr>
          <w:rFonts w:ascii="Times New Roman"/>
          <w:b w:val="false"/>
          <w:i w:val="false"/>
          <w:color w:val="000000"/>
          <w:sz w:val="28"/>
        </w:rPr>
        <w:t xml:space="preserve"> 2-бабы </w:t>
      </w:r>
      <w:r>
        <w:rPr>
          <w:rFonts w:ascii="Times New Roman"/>
          <w:b w:val="false"/>
          <w:i w:val="false"/>
          <w:color w:val="000000"/>
          <w:sz w:val="28"/>
        </w:rPr>
        <w:t>
 1-тармағының ережелерін ескере отырып, Конституцияның Парламент пен оның Палаталарының өкілеттігін, оларды қалыптастыру тәртібін айқындайтын нормаларына ресми түсіндірме беруді және осы орайда мынадай сұрақтарға жауап қайтаруды сұрайды: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Республика Парламентінің қазіргі құрамына жаңа конституциялық өкілеттіктерді алуға және іске асыруға мүмкіндік бере ме және егер беретін болса, қандай бөлігінде және Парламент Палаталарының екеуіне де ме;
</w:t>
      </w:r>
      <w:r>
        <w:br/>
      </w:r>
      <w:r>
        <w:rPr>
          <w:rFonts w:ascii="Times New Roman"/>
          <w:b w:val="false"/>
          <w:i w:val="false"/>
          <w:color w:val="000000"/>
          <w:sz w:val="28"/>
        </w:rPr>
        <w:t>
      2) Парламент Мәжілісі Конституцияның жаңа тиісті нормаларын жедел қолданысқа енгізу мақсатында өзін-өзі тарату туралы дербес мәлімдеуге құқылы ма, егер олай болмаса, Мемлекет басшысы Парламент Мәжілісін тарату жөніндегі өзінің конституциялық өкілеттігін пайдалануға құқылы ма;
</w:t>
      </w:r>
      <w:r>
        <w:br/>
      </w:r>
      <w:r>
        <w:rPr>
          <w:rFonts w:ascii="Times New Roman"/>
          <w:b w:val="false"/>
          <w:i w:val="false"/>
          <w:color w:val="000000"/>
          <w:sz w:val="28"/>
        </w:rPr>
        <w:t>
      3) қазіргі сайланған Парламент Мәжілісін тарату "Қазақстан Республикасының Конституциясына өзгерістер мен толықтырулар енгізу
</w:t>
      </w:r>
      <w:r>
        <w:br/>
      </w:r>
      <w:r>
        <w:rPr>
          <w:rFonts w:ascii="Times New Roman"/>
          <w:b w:val="false"/>
          <w:i w:val="false"/>
          <w:color w:val="000000"/>
          <w:sz w:val="28"/>
        </w:rPr>
        <w:t>
туралы" 2007 жылғы 21 мамырдағы N 254-ІІІ Қазақстан Республикасы
</w:t>
      </w:r>
      <w:r>
        <w:br/>
      </w:r>
      <w:r>
        <w:rPr>
          <w:rFonts w:ascii="Times New Roman"/>
          <w:b w:val="false"/>
          <w:i w:val="false"/>
          <w:color w:val="000000"/>
          <w:sz w:val="28"/>
        </w:rPr>
        <w:t>
Заңының 
</w:t>
      </w:r>
      <w:r>
        <w:rPr>
          <w:rFonts w:ascii="Times New Roman"/>
          <w:b w:val="false"/>
          <w:i w:val="false"/>
          <w:color w:val="000000"/>
          <w:sz w:val="28"/>
        </w:rPr>
        <w:t xml:space="preserve"> 2-бабында </w:t>
      </w:r>
      <w:r>
        <w:rPr>
          <w:rFonts w:ascii="Times New Roman"/>
          <w:b w:val="false"/>
          <w:i w:val="false"/>
          <w:color w:val="000000"/>
          <w:sz w:val="28"/>
        </w:rPr>
        <w:t>
 көзделген, Конституцияның Парламент депутаттары
</w:t>
      </w:r>
      <w:r>
        <w:br/>
      </w:r>
      <w:r>
        <w:rPr>
          <w:rFonts w:ascii="Times New Roman"/>
          <w:b w:val="false"/>
          <w:i w:val="false"/>
          <w:color w:val="000000"/>
          <w:sz w:val="28"/>
        </w:rPr>
        <w:t>
сияқты лауазымды адамдарға өкілеттік берудің жаңа тәртібін белгілеу
</w:t>
      </w:r>
      <w:r>
        <w:br/>
      </w:r>
      <w:r>
        <w:rPr>
          <w:rFonts w:ascii="Times New Roman"/>
          <w:b w:val="false"/>
          <w:i w:val="false"/>
          <w:color w:val="000000"/>
          <w:sz w:val="28"/>
        </w:rPr>
        <w:t>
мүмкіндігін белгілейтін және көздейтін нормаларын қолданысқа енгізу үшін негіз бола ма. Егер олай болса, төртінші сайланатын Парламент Мәжілісі сайланғаннан және төртінші сайланатын Қазақстан Республикасы Парламентінің бірінші сессиясының жұмысы басталғаннан кейін Республика Парламентіне жаңа конституциялық өкілеттіктер беріле ме".
</w:t>
      </w:r>
      <w:r>
        <w:br/>
      </w:r>
      <w:r>
        <w:rPr>
          <w:rFonts w:ascii="Times New Roman"/>
          <w:b w:val="false"/>
          <w:i w:val="false"/>
          <w:color w:val="000000"/>
          <w:sz w:val="28"/>
        </w:rPr>
        <w:t>
      Конституциялық Кеңестің отырысы барысында өтініш субъектісінің өкілі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 21-бабы </w:t>
      </w:r>
      <w:r>
        <w:rPr>
          <w:rFonts w:ascii="Times New Roman"/>
          <w:b w:val="false"/>
          <w:i w:val="false"/>
          <w:color w:val="000000"/>
          <w:sz w:val="28"/>
        </w:rPr>
        <w:t>
 2-тармағының 4) тармақшасына және 
</w:t>
      </w:r>
      <w:r>
        <w:rPr>
          <w:rFonts w:ascii="Times New Roman"/>
          <w:b w:val="false"/>
          <w:i w:val="false"/>
          <w:color w:val="000000"/>
          <w:sz w:val="28"/>
        </w:rPr>
        <w:t xml:space="preserve"> 3-бабының </w:t>
      </w:r>
      <w:r>
        <w:rPr>
          <w:rFonts w:ascii="Times New Roman"/>
          <w:b w:val="false"/>
          <w:i w:val="false"/>
          <w:color w:val="000000"/>
          <w:sz w:val="28"/>
        </w:rPr>
        <w:t>
 1) тармақшасына сәйкес мынаны түсіндіріп беруді сұрап, ауызша өтініш мәлімдеді: "Егер Мәжілістің өкілеттіктері мерзімінен бұрын тоқтатылатын болса, Сенаттың қазіргі қызмет істеп тұрған құрамы Мәжіліс уақытша болмаған кезеңде Қазақстан Республикасы Парламентінің конституциялық заңдар мен заңдар қабылдау жөніндегі функцияларын орындауға хақылы ма?".
</w:t>
      </w:r>
      <w:r>
        <w:br/>
      </w:r>
      <w:r>
        <w:rPr>
          <w:rFonts w:ascii="Times New Roman"/>
          <w:b w:val="false"/>
          <w:i w:val="false"/>
          <w:color w:val="000000"/>
          <w:sz w:val="28"/>
        </w:rPr>
        <w:t>
      Қазақстан Республикасы Конституциясының нормаларын ресми түсіндірген кезде Қазақстан Республикасы Конституциялық Кеңесі мынаны негізге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Заңмен, басқаларымен қатар, Конституцияның "Парламент" деп аталатын 
</w:t>
      </w:r>
      <w:r>
        <w:rPr>
          <w:rFonts w:ascii="Times New Roman"/>
          <w:b w:val="false"/>
          <w:i w:val="false"/>
          <w:color w:val="000000"/>
          <w:sz w:val="28"/>
        </w:rPr>
        <w:t xml:space="preserve"> IV бөліміне </w:t>
      </w:r>
      <w:r>
        <w:rPr>
          <w:rFonts w:ascii="Times New Roman"/>
          <w:b w:val="false"/>
          <w:i w:val="false"/>
          <w:color w:val="000000"/>
          <w:sz w:val="28"/>
        </w:rPr>
        <w:t>
 Парламент Палаталарын қалыптастырудың жаңа
</w:t>
      </w:r>
      <w:r>
        <w:br/>
      </w:r>
      <w:r>
        <w:rPr>
          <w:rFonts w:ascii="Times New Roman"/>
          <w:b w:val="false"/>
          <w:i w:val="false"/>
          <w:color w:val="000000"/>
          <w:sz w:val="28"/>
        </w:rPr>
        <w:t>
тәртібін, олардың депутаттарының санын ұлғайтуды, Парламент пен оның
</w:t>
      </w:r>
      <w:r>
        <w:br/>
      </w:r>
      <w:r>
        <w:rPr>
          <w:rFonts w:ascii="Times New Roman"/>
          <w:b w:val="false"/>
          <w:i w:val="false"/>
          <w:color w:val="000000"/>
          <w:sz w:val="28"/>
        </w:rPr>
        <w:t>
Палаталарының өкілеттіктеріндегі өзгерістерді көздейтін өзгерістер мен толықтырулар енгізілді.
</w:t>
      </w:r>
      <w:r>
        <w:br/>
      </w:r>
      <w:r>
        <w:rPr>
          <w:rFonts w:ascii="Times New Roman"/>
          <w:b w:val="false"/>
          <w:i w:val="false"/>
          <w:color w:val="000000"/>
          <w:sz w:val="28"/>
        </w:rPr>
        <w:t>
      Мәселен, Заңда Президенттің Парламент Мәжілісінің келісімімен Премьер-Министрді қызметке тағайындау, Мәжілістің және Парламенттің Үкіметке сенімсіздік білдіру рәсімі белгіленіп, Мәжілістің өкілеттіктері мерзімінен бұрын тоқтатылуына байланысты, ол уақытша болмаған кезеңде Сенаттың Республика Парламентінің конституциялық заңдар мен заңдар қабылдау жөніндегі функцияларын орындау жөніндегі құқығы бекітіледі.
</w:t>
      </w:r>
      <w:r>
        <w:br/>
      </w:r>
      <w:r>
        <w:rPr>
          <w:rFonts w:ascii="Times New Roman"/>
          <w:b w:val="false"/>
          <w:i w:val="false"/>
          <w:color w:val="000000"/>
          <w:sz w:val="28"/>
        </w:rPr>
        <w:t>
      Заңның 2 және 3-баптарында Конституцияның осы көрсетілген ережелерін қолданысқа енгізудің тәртібін айқындайтын нормалар берілген. Заңның 
</w:t>
      </w:r>
      <w:r>
        <w:rPr>
          <w:rFonts w:ascii="Times New Roman"/>
          <w:b w:val="false"/>
          <w:i w:val="false"/>
          <w:color w:val="000000"/>
          <w:sz w:val="28"/>
        </w:rPr>
        <w:t xml:space="preserve"> 2-бабының </w:t>
      </w:r>
      <w:r>
        <w:rPr>
          <w:rFonts w:ascii="Times New Roman"/>
          <w:b w:val="false"/>
          <w:i w:val="false"/>
          <w:color w:val="000000"/>
          <w:sz w:val="28"/>
        </w:rPr>
        <w:t>
 1-тармағына сай Қазақстан Республикасының Парламенті мен оның Палаталары осы Заңда өздері үшін көзделген конституциялық өкілеттіктерді үшінші сайланған Қазақстан Республикасы Парламенті Мәжілісінің өкілеттік мерзімі аяқталған соң алады.
</w:t>
      </w:r>
      <w:r>
        <w:br/>
      </w:r>
      <w:r>
        <w:rPr>
          <w:rFonts w:ascii="Times New Roman"/>
          <w:b w:val="false"/>
          <w:i w:val="false"/>
          <w:color w:val="000000"/>
          <w:sz w:val="28"/>
        </w:rPr>
        <w:t>
      Осы норма Парламент пен оның Палаталарының өздеріне Заңмен берілген жаңа конституциялық өкілеттіктер алу уақытын, - үшінші сайланған Парламент Мәжілісінің өкілеттік мерзімі аяқталу сәтін белгілейді. Осы көрсетілген сәт келгенге дейін Парламент пен оның Палаталары жаңа құқықтар мен міндеттер ала алмайды және оларды жүзеге асыра алмайды. Бұл сондай-ақ, лауазымды адамдарға өкілеттік берудің жаңа тәртібіне де қатысты болады, егер осы адамдардың орнын басу рәсіміне Парламенттің немесе оның Палаталарының қатысуы кіретін болса (келісім беру, тағайындау, сайлау), оның қолданысқа енгізілуі осы лауазымды адамдардың өкілеттік мерзімі аяқталуына немесе өкілеттіктерінің тоқтатылуына қарай көзделген (Заңның 
</w:t>
      </w:r>
      <w:r>
        <w:rPr>
          <w:rFonts w:ascii="Times New Roman"/>
          <w:b w:val="false"/>
          <w:i w:val="false"/>
          <w:color w:val="000000"/>
          <w:sz w:val="28"/>
        </w:rPr>
        <w:t xml:space="preserve"> 2-бабының </w:t>
      </w:r>
      <w:r>
        <w:rPr>
          <w:rFonts w:ascii="Times New Roman"/>
          <w:b w:val="false"/>
          <w:i w:val="false"/>
          <w:color w:val="000000"/>
          <w:sz w:val="28"/>
        </w:rPr>
        <w:t>
 2-тармағы).
</w:t>
      </w:r>
      <w:r>
        <w:br/>
      </w:r>
      <w:r>
        <w:rPr>
          <w:rFonts w:ascii="Times New Roman"/>
          <w:b w:val="false"/>
          <w:i w:val="false"/>
          <w:color w:val="000000"/>
          <w:sz w:val="28"/>
        </w:rPr>
        <w:t>
      Бұл жазылғандар, Парламенттің және оның Палаталарының жаңа конституциялық өкілеттіктер алуын Заң үшінші сайланған Парламент Мәжілісінің өкілеттік мерзімі аяқталуымен байланыстыратынын айғақтайды. Демек, Парламент Мәжілісінің қазіргі қызмет істеп тұрған құрамы кезінде тұтас алғанда Парламент те, оның Палаталары да ешқандай бөлігінде жаңа өкілеттіктер ала алмайды және оларды жүзеге асыра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Конституцияның 
</w:t>
      </w:r>
      <w:r>
        <w:rPr>
          <w:rFonts w:ascii="Times New Roman"/>
          <w:b w:val="false"/>
          <w:i w:val="false"/>
          <w:color w:val="000000"/>
          <w:sz w:val="28"/>
        </w:rPr>
        <w:t xml:space="preserve"> 49-бабы </w:t>
      </w:r>
      <w:r>
        <w:rPr>
          <w:rFonts w:ascii="Times New Roman"/>
          <w:b w:val="false"/>
          <w:i w:val="false"/>
          <w:color w:val="000000"/>
          <w:sz w:val="28"/>
        </w:rPr>
        <w:t>
 2 және 3-тармақтарының, 
</w:t>
      </w:r>
      <w:r>
        <w:rPr>
          <w:rFonts w:ascii="Times New Roman"/>
          <w:b w:val="false"/>
          <w:i w:val="false"/>
          <w:color w:val="000000"/>
          <w:sz w:val="28"/>
        </w:rPr>
        <w:t xml:space="preserve"> 55-бабы </w:t>
      </w:r>
      <w:r>
        <w:rPr>
          <w:rFonts w:ascii="Times New Roman"/>
          <w:b w:val="false"/>
          <w:i w:val="false"/>
          <w:color w:val="000000"/>
          <w:sz w:val="28"/>
        </w:rPr>
        <w:t>
 5) тармақшасының және 
</w:t>
      </w:r>
      <w:r>
        <w:rPr>
          <w:rFonts w:ascii="Times New Roman"/>
          <w:b w:val="false"/>
          <w:i w:val="false"/>
          <w:color w:val="000000"/>
          <w:sz w:val="28"/>
        </w:rPr>
        <w:t xml:space="preserve"> 63-бабының </w:t>
      </w:r>
      <w:r>
        <w:rPr>
          <w:rFonts w:ascii="Times New Roman"/>
          <w:b w:val="false"/>
          <w:i w:val="false"/>
          <w:color w:val="000000"/>
          <w:sz w:val="28"/>
        </w:rPr>
        <w:t>
 мазмұнынан, Парламент Мәжілісінің
</w:t>
      </w:r>
      <w:r>
        <w:br/>
      </w:r>
      <w:r>
        <w:rPr>
          <w:rFonts w:ascii="Times New Roman"/>
          <w:b w:val="false"/>
          <w:i w:val="false"/>
          <w:color w:val="000000"/>
          <w:sz w:val="28"/>
        </w:rPr>
        <w:t>
өкілеттік мерзімі мынадай жағдайларда аяқталуы мүмкін екендігі келіп
</w:t>
      </w:r>
      <w:r>
        <w:br/>
      </w:r>
      <w:r>
        <w:rPr>
          <w:rFonts w:ascii="Times New Roman"/>
          <w:b w:val="false"/>
          <w:i w:val="false"/>
          <w:color w:val="000000"/>
          <w:sz w:val="28"/>
        </w:rPr>
        <w:t>
шығады: конституциялық өкілеттік мерзімі аяқталуы; Парламент немесе
</w:t>
      </w:r>
      <w:r>
        <w:br/>
      </w:r>
      <w:r>
        <w:rPr>
          <w:rFonts w:ascii="Times New Roman"/>
          <w:b w:val="false"/>
          <w:i w:val="false"/>
          <w:color w:val="000000"/>
          <w:sz w:val="28"/>
        </w:rPr>
        <w:t>
Парламент Мәжілісі таратылған кезде өкілеттігі мерзімінен бұрын
</w:t>
      </w:r>
      <w:r>
        <w:br/>
      </w:r>
      <w:r>
        <w:rPr>
          <w:rFonts w:ascii="Times New Roman"/>
          <w:b w:val="false"/>
          <w:i w:val="false"/>
          <w:color w:val="000000"/>
          <w:sz w:val="28"/>
        </w:rPr>
        <w:t>
тоқтатылуы.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49-бабының </w:t>
      </w:r>
      <w:r>
        <w:rPr>
          <w:rFonts w:ascii="Times New Roman"/>
          <w:b w:val="false"/>
          <w:i w:val="false"/>
          <w:color w:val="000000"/>
          <w:sz w:val="28"/>
        </w:rPr>
        <w:t>
 2-тармағында "Парламенттің өкілеттігі оның бірінші сессиясы ашылған сәттен басталып, жаңадан сайланған Парламенттің бірінші сессиясы жұмысқа кіріскен кезде аяқталады" деп белгіленген.
</w:t>
      </w:r>
      <w:r>
        <w:br/>
      </w:r>
      <w:r>
        <w:rPr>
          <w:rFonts w:ascii="Times New Roman"/>
          <w:b w:val="false"/>
          <w:i w:val="false"/>
          <w:color w:val="000000"/>
          <w:sz w:val="28"/>
        </w:rPr>
        <w:t>
      Осы конституциялық ереже негізінде үшінші шақырылған Парламент Мәжілісінің өкілеттігі оның бірінші сессиясы ашылған күннен - 2004 жылғы 3 қарашадан басталды ("Үшінші шақырылған Қазақстан Республикасы Парламентінің бірінші сессиясын шақыру туралы" Қазақстан Республикасы Президентінің 2004 жылғы 1 қарашадағы N 1465 
</w:t>
      </w:r>
      <w:r>
        <w:rPr>
          <w:rFonts w:ascii="Times New Roman"/>
          <w:b w:val="false"/>
          <w:i w:val="false"/>
          <w:color w:val="000000"/>
          <w:sz w:val="28"/>
        </w:rPr>
        <w:t xml:space="preserve"> Жарлығы </w:t>
      </w:r>
      <w:r>
        <w:rPr>
          <w:rFonts w:ascii="Times New Roman"/>
          <w:b w:val="false"/>
          <w:i w:val="false"/>
          <w:color w:val="000000"/>
          <w:sz w:val="28"/>
        </w:rPr>
        <w:t>
) және жаңа (төртінші) шақырылған Парламенттің бірінші сессиясының жұмысы басталуымен аяқталады.
</w:t>
      </w:r>
      <w:r>
        <w:br/>
      </w:r>
      <w:r>
        <w:rPr>
          <w:rFonts w:ascii="Times New Roman"/>
          <w:b w:val="false"/>
          <w:i w:val="false"/>
          <w:color w:val="000000"/>
          <w:sz w:val="28"/>
        </w:rPr>
        <w:t>
      Парламенттің немесе Парламент Мәжілісінің таратылуы салдарынан Парламент Мәжілісінің өкілеттігі мерзімінен бұрын тоқтатылуы мүмкін. Мәселен, Конституцияның 
</w:t>
      </w:r>
      <w:r>
        <w:rPr>
          <w:rFonts w:ascii="Times New Roman"/>
          <w:b w:val="false"/>
          <w:i w:val="false"/>
          <w:color w:val="000000"/>
          <w:sz w:val="28"/>
        </w:rPr>
        <w:t xml:space="preserve"> 52-бабының </w:t>
      </w:r>
      <w:r>
        <w:rPr>
          <w:rFonts w:ascii="Times New Roman"/>
          <w:b w:val="false"/>
          <w:i w:val="false"/>
          <w:color w:val="000000"/>
          <w:sz w:val="28"/>
        </w:rPr>
        <w:t>
 5-тармағында "Парламент және Парламент Мәжілісі депутаттарының өкілеттігі тиісінше Парламент немесе Парламент Мәжілісі таратылған жағдайда тоқтатылады" деп көрсетілген. Бұл жазылғаннан келіп шығатыны, Парламенттің немесе Парламент Мәжілісінің таратылуы тұтас алғанда Парламент депутаттарының не Парламент Мәжілісі депутаттарының өкілеттігі мерзімінен бұрын тоқтатылғанын білдіреді.
</w:t>
      </w:r>
      <w:r>
        <w:br/>
      </w:r>
      <w:r>
        <w:rPr>
          <w:rFonts w:ascii="Times New Roman"/>
          <w:b w:val="false"/>
          <w:i w:val="false"/>
          <w:color w:val="000000"/>
          <w:sz w:val="28"/>
        </w:rPr>
        <w:t>
      Конституцияның 
</w:t>
      </w:r>
      <w:r>
        <w:rPr>
          <w:rFonts w:ascii="Times New Roman"/>
          <w:b w:val="false"/>
          <w:i w:val="false"/>
          <w:color w:val="000000"/>
          <w:sz w:val="28"/>
        </w:rPr>
        <w:t xml:space="preserve"> 63-бабы </w:t>
      </w:r>
      <w:r>
        <w:rPr>
          <w:rFonts w:ascii="Times New Roman"/>
          <w:b w:val="false"/>
          <w:i w:val="false"/>
          <w:color w:val="000000"/>
          <w:sz w:val="28"/>
        </w:rPr>
        <w:t>
 1-тармағының жаңа редакциясына сәйкес Республика Президенті міндетті конституциялық рәсім сақталған кезде - Қазақстан Республикасы Парламенті Палаталарының төрағаларымен және Премьер-Министрімен консультациялардан кейін Парламентті немесе Парламент Мәжілісін таратуға хақылы. Бұл, Республика Президентінің Парламентті немесе Парламент Мәжілісін таратуға ерекше құқығы бар дегенді білдіреді.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ғана таратуға болмайды (Конституцияның 
</w:t>
      </w:r>
      <w:r>
        <w:rPr>
          <w:rFonts w:ascii="Times New Roman"/>
          <w:b w:val="false"/>
          <w:i w:val="false"/>
          <w:color w:val="000000"/>
          <w:sz w:val="28"/>
        </w:rPr>
        <w:t xml:space="preserve"> 63-бабының </w:t>
      </w:r>
      <w:r>
        <w:rPr>
          <w:rFonts w:ascii="Times New Roman"/>
          <w:b w:val="false"/>
          <w:i w:val="false"/>
          <w:color w:val="000000"/>
          <w:sz w:val="28"/>
        </w:rPr>
        <w:t>
 2-тармағы).
</w:t>
      </w:r>
      <w:r>
        <w:br/>
      </w:r>
      <w:r>
        <w:rPr>
          <w:rFonts w:ascii="Times New Roman"/>
          <w:b w:val="false"/>
          <w:i w:val="false"/>
          <w:color w:val="000000"/>
          <w:sz w:val="28"/>
        </w:rPr>
        <w:t>
      Парламент немесе Парламент Мәжілісі таратылған кезде, Конституцияның 
</w:t>
      </w:r>
      <w:r>
        <w:rPr>
          <w:rFonts w:ascii="Times New Roman"/>
          <w:b w:val="false"/>
          <w:i w:val="false"/>
          <w:color w:val="000000"/>
          <w:sz w:val="28"/>
        </w:rPr>
        <w:t xml:space="preserve"> 44-бабының </w:t>
      </w:r>
      <w:r>
        <w:rPr>
          <w:rFonts w:ascii="Times New Roman"/>
          <w:b w:val="false"/>
          <w:i w:val="false"/>
          <w:color w:val="000000"/>
          <w:sz w:val="28"/>
        </w:rPr>
        <w:t>
 2) тармақшасына сай, Республика Президенті Республика Парламентіне және оның Палатасына кезектен тыс сайлау тағайындайды. Конституцияның 
</w:t>
      </w:r>
      <w:r>
        <w:rPr>
          <w:rFonts w:ascii="Times New Roman"/>
          <w:b w:val="false"/>
          <w:i w:val="false"/>
          <w:color w:val="000000"/>
          <w:sz w:val="28"/>
        </w:rPr>
        <w:t xml:space="preserve"> 51-бабының </w:t>
      </w:r>
      <w:r>
        <w:rPr>
          <w:rFonts w:ascii="Times New Roman"/>
          <w:b w:val="false"/>
          <w:i w:val="false"/>
          <w:color w:val="000000"/>
          <w:sz w:val="28"/>
        </w:rPr>
        <w:t>
 3-тармағында,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деп белгіленген. Бұл ретте, кезектен тыс сайлау Парламент депутаттарына өкілеттік берудің жаңа тәртібіне сәйкес өткізілуге тиіс. Оларды сайлау (тағайындау) Парламент Сенаты мен Мәжілісінің саны жағынан құрамы өзгеруін ескере отырып іске асырылады.
</w:t>
      </w:r>
      <w:r>
        <w:br/>
      </w:r>
      <w:r>
        <w:rPr>
          <w:rFonts w:ascii="Times New Roman"/>
          <w:b w:val="false"/>
          <w:i w:val="false"/>
          <w:color w:val="000000"/>
          <w:sz w:val="28"/>
        </w:rPr>
        <w:t>
      Үшінші шақырылған Парламент Мәжілісі таратылған жағдайда, Парламент Сенаты Заңның редакциясындағы Конституцияның 
</w:t>
      </w:r>
      <w:r>
        <w:rPr>
          <w:rFonts w:ascii="Times New Roman"/>
          <w:b w:val="false"/>
          <w:i w:val="false"/>
          <w:color w:val="000000"/>
          <w:sz w:val="28"/>
        </w:rPr>
        <w:t xml:space="preserve"> 55-бабында </w:t>
      </w:r>
      <w:r>
        <w:rPr>
          <w:rFonts w:ascii="Times New Roman"/>
          <w:b w:val="false"/>
          <w:i w:val="false"/>
          <w:color w:val="000000"/>
          <w:sz w:val="28"/>
        </w:rPr>
        <w:t>
 көзделген өкілеттіктерді алады. Атап айтқанда Сенат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орындайды. Төртінші сайланған Парламенттің бірінші сессиясының жұмысы басталуымен Парламент пен оның Палаталарына жаңа конституциялық өкілеттіктер толық көлемінде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Конституцияға жасалған талдау көрсеткеніндей, оның нормалары өзін-өзі таратуды Парламенттің немесе Парламент Мәжілісінің өкілеттіктерін мерзімінен бұрын тоқтатуға негіз ретінде көздемейді. Конституцияда жергілікті өкілді органдар - мәслихаттардың ғана өзін-өзі тарату туралы шешім қабылдауы мүмкін екендігі белгіленген (Конституцияның 
</w:t>
      </w:r>
      <w:r>
        <w:rPr>
          <w:rFonts w:ascii="Times New Roman"/>
          <w:b w:val="false"/>
          <w:i w:val="false"/>
          <w:color w:val="000000"/>
          <w:sz w:val="28"/>
        </w:rPr>
        <w:t xml:space="preserve"> 86-бабының </w:t>
      </w:r>
      <w:r>
        <w:rPr>
          <w:rFonts w:ascii="Times New Roman"/>
          <w:b w:val="false"/>
          <w:i w:val="false"/>
          <w:color w:val="000000"/>
          <w:sz w:val="28"/>
        </w:rPr>
        <w:t>
 5-тармағы).
</w:t>
      </w:r>
      <w:r>
        <w:br/>
      </w:r>
      <w:r>
        <w:rPr>
          <w:rFonts w:ascii="Times New Roman"/>
          <w:b w:val="false"/>
          <w:i w:val="false"/>
          <w:color w:val="000000"/>
          <w:sz w:val="28"/>
        </w:rPr>
        <w:t>
      Қазақстан Республикасының Конституциясында Парламенттің және оның Палаталары өкілеттігінің толық тізбесі берілген және оны заңдармен кеңейту мүмкіндігі көзделмеген (Конституцияның 
</w:t>
      </w:r>
      <w:r>
        <w:rPr>
          <w:rFonts w:ascii="Times New Roman"/>
          <w:b w:val="false"/>
          <w:i w:val="false"/>
          <w:color w:val="000000"/>
          <w:sz w:val="28"/>
        </w:rPr>
        <w:t xml:space="preserve"> 53-бабының </w:t>
      </w:r>
      <w:r>
        <w:rPr>
          <w:rFonts w:ascii="Times New Roman"/>
          <w:b w:val="false"/>
          <w:i w:val="false"/>
          <w:color w:val="000000"/>
          <w:sz w:val="28"/>
        </w:rPr>
        <w:t>
 8) тармақшасы, 
</w:t>
      </w:r>
      <w:r>
        <w:rPr>
          <w:rFonts w:ascii="Times New Roman"/>
          <w:b w:val="false"/>
          <w:i w:val="false"/>
          <w:color w:val="000000"/>
          <w:sz w:val="28"/>
        </w:rPr>
        <w:t xml:space="preserve"> 55-бабының </w:t>
      </w:r>
      <w:r>
        <w:rPr>
          <w:rFonts w:ascii="Times New Roman"/>
          <w:b w:val="false"/>
          <w:i w:val="false"/>
          <w:color w:val="000000"/>
          <w:sz w:val="28"/>
        </w:rPr>
        <w:t>
 6) тармақшасы, 
</w:t>
      </w:r>
      <w:r>
        <w:rPr>
          <w:rFonts w:ascii="Times New Roman"/>
          <w:b w:val="false"/>
          <w:i w:val="false"/>
          <w:color w:val="000000"/>
          <w:sz w:val="28"/>
        </w:rPr>
        <w:t xml:space="preserve"> 56-бабы </w:t>
      </w:r>
      <w:r>
        <w:rPr>
          <w:rFonts w:ascii="Times New Roman"/>
          <w:b w:val="false"/>
          <w:i w:val="false"/>
          <w:color w:val="000000"/>
          <w:sz w:val="28"/>
        </w:rPr>
        <w:t>
 1-тармағының 4) тармақшасы).
</w:t>
      </w:r>
      <w:r>
        <w:br/>
      </w:r>
      <w:r>
        <w:rPr>
          <w:rFonts w:ascii="Times New Roman"/>
          <w:b w:val="false"/>
          <w:i w:val="false"/>
          <w:color w:val="000000"/>
          <w:sz w:val="28"/>
        </w:rPr>
        <w:t>
      Сонымен бірге, Парламент және оның Палаталары өздерінің конституциялық мәртебесі бойынша тұрақты түрде қызмет істейтін органдар болып табылады, олардың шешімдерін депутаттар Палаталардың бірлескен отырыстарында да, бөлек отырыстарында да дауыс беру арқылы қабылдайды. Депутаттардың Парламент жұмысына қатысуға міндетті екендігі, Парламентте жеке өзі ғана дауыс беруінің талап етілуі, дауыс беру құқығын басқа біреуге беруіне жол берілмеуі (Конституцияның 
</w:t>
      </w:r>
      <w:r>
        <w:rPr>
          <w:rFonts w:ascii="Times New Roman"/>
          <w:b w:val="false"/>
          <w:i w:val="false"/>
          <w:color w:val="000000"/>
          <w:sz w:val="28"/>
        </w:rPr>
        <w:t xml:space="preserve"> 52-бабының </w:t>
      </w:r>
      <w:r>
        <w:rPr>
          <w:rFonts w:ascii="Times New Roman"/>
          <w:b w:val="false"/>
          <w:i w:val="false"/>
          <w:color w:val="000000"/>
          <w:sz w:val="28"/>
        </w:rPr>
        <w:t>
 2-тармағы) шешім қабылдау үшін адам санының және депутаттардың тиісті дауыс санының жеткілікті болуы қажет екендігін көздейді, бұл Парламент пен оның Палаталары актілерінің заңдылығын айқындаушы фактор болып табылады. Әртүрлі жағдайларға қарай адам санының жеткілікті болмауы (депутаттардың орнынан түсуі, олардың мандатынан айрылуы және басқалары) Республика Президентінің Конституцияның 
</w:t>
      </w:r>
      <w:r>
        <w:rPr>
          <w:rFonts w:ascii="Times New Roman"/>
          <w:b w:val="false"/>
          <w:i w:val="false"/>
          <w:color w:val="000000"/>
          <w:sz w:val="28"/>
        </w:rPr>
        <w:t xml:space="preserve"> 63-бабының </w:t>
      </w:r>
      <w:r>
        <w:rPr>
          <w:rFonts w:ascii="Times New Roman"/>
          <w:b w:val="false"/>
          <w:i w:val="false"/>
          <w:color w:val="000000"/>
          <w:sz w:val="28"/>
        </w:rPr>
        <w:t>
 1-тармағына сәйкес Парламентті немесе Парламент Мәжілісін тарату туралы шешім қабылдауына себеп болуы мүмкін.
</w:t>
      </w:r>
      <w:r>
        <w:br/>
      </w:r>
      <w:r>
        <w:rPr>
          <w:rFonts w:ascii="Times New Roman"/>
          <w:b w:val="false"/>
          <w:i w:val="false"/>
          <w:color w:val="000000"/>
          <w:sz w:val="28"/>
        </w:rPr>
        <w:t>
      Жазылғанның негізінде,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3-тармағының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Парламенттің және оның Палаталарының жаңа конституциялық өкілеттіктері, "Қазақстан Республикасының Конституциясына өзгерістер мен толықтырулар енгізу туралы" 2007 жылғы 21 мамырдағы N 254-ІІІ Қазақстан Республикасы Заңының 
</w:t>
      </w:r>
      <w:r>
        <w:rPr>
          <w:rFonts w:ascii="Times New Roman"/>
          <w:b w:val="false"/>
          <w:i w:val="false"/>
          <w:color w:val="000000"/>
          <w:sz w:val="28"/>
        </w:rPr>
        <w:t xml:space="preserve"> 2-бабының </w:t>
      </w:r>
      <w:r>
        <w:rPr>
          <w:rFonts w:ascii="Times New Roman"/>
          <w:b w:val="false"/>
          <w:i w:val="false"/>
          <w:color w:val="000000"/>
          <w:sz w:val="28"/>
        </w:rPr>
        <w:t>
 1-тармағына сәйкес, үшінші сайланған Парламент Мәжілісінің өкілеттік мерзімі аяқталған сәттен бастап қолданысқа енгізіледі, Парламенттің немесе Парламент Мәжілісінің конституциялық өкілеттік мерзімі аяқталған кезде де, Республика Президенті оны таратып жіберген жағдайда өкілеттігі мерзімінен бұрын тоқтатылған кезде де олай істеу мүмкін болады.
</w:t>
      </w:r>
      <w:r>
        <w:br/>
      </w:r>
      <w:r>
        <w:rPr>
          <w:rFonts w:ascii="Times New Roman"/>
          <w:b w:val="false"/>
          <w:i w:val="false"/>
          <w:color w:val="000000"/>
          <w:sz w:val="28"/>
        </w:rPr>
        <w:t>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үшінші сайланған Парламент Мәжілісінің өкілеттік мерзімі аяқталғанға дейін немесе Республика Президенті Парламентті немесе Парламент Мәжілісін таратқан кезде өкілеттігі тоқтатылғанға дейін Парламентке және оның Палаталарына жаңа конституциялық өкілеттіктер алып, оларды жүзеге асыруына мүмкіндік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Республика Конституциясы өзін-өзі таратуды Қазақстан Республикасы Парламентінің немесе Парламенті Мәжілісінің өкілеттіктерін мерзімінен бұрын тоқтатуға негіз ретінде көздемейді.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Республикасының Президенті 
</w:t>
      </w:r>
      <w:r>
        <w:rPr>
          <w:rFonts w:ascii="Times New Roman"/>
          <w:b w:val="false"/>
          <w:i w:val="false"/>
          <w:color w:val="000000"/>
          <w:sz w:val="28"/>
        </w:rPr>
        <w:t xml:space="preserve"> Конституцияға </w:t>
      </w:r>
      <w:r>
        <w:rPr>
          <w:rFonts w:ascii="Times New Roman"/>
          <w:b w:val="false"/>
          <w:i w:val="false"/>
          <w:color w:val="000000"/>
          <w:sz w:val="28"/>
        </w:rPr>
        <w:t>
 сай Қазақстан Республикасы Парламенті Палаталарының төрағаларымен және Премьер-Министрімен консультациялардан кейін, өз бастамасымен де, Парламент депутаттарының өтініші бойынша да Парламентті немесе Парламент Мәжілісін таратуға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Үшінші сайланған Парламент Мәжілісі таратылған жағдайда Парламент депутаттарына өкілеттік берудің жаңа тәртібін белгілейтін конституциялық нормалар қолданысқа енгізіледі. Бұл ретте Конституцияның 
</w:t>
      </w:r>
      <w:r>
        <w:rPr>
          <w:rFonts w:ascii="Times New Roman"/>
          <w:b w:val="false"/>
          <w:i w:val="false"/>
          <w:color w:val="000000"/>
          <w:sz w:val="28"/>
        </w:rPr>
        <w:t xml:space="preserve"> 55-бабының </w:t>
      </w:r>
      <w:r>
        <w:rPr>
          <w:rFonts w:ascii="Times New Roman"/>
          <w:b w:val="false"/>
          <w:i w:val="false"/>
          <w:color w:val="000000"/>
          <w:sz w:val="28"/>
        </w:rPr>
        <w:t>
 5) тармақшасына сай Қазақстан Республикасы Парламентінің Сенаты Парламент Мәжілісінің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w:t>
      </w:r>
      <w:r>
        <w:br/>
      </w:r>
      <w:r>
        <w:rPr>
          <w:rFonts w:ascii="Times New Roman"/>
          <w:b w:val="false"/>
          <w:i w:val="false"/>
          <w:color w:val="000000"/>
          <w:sz w:val="28"/>
        </w:rPr>
        <w:t>
шағымдануға жатпайды, Республиканың бүкіл аумағында жалпыға бірдей
</w:t>
      </w:r>
      <w:r>
        <w:br/>
      </w:r>
      <w:r>
        <w:rPr>
          <w:rFonts w:ascii="Times New Roman"/>
          <w:b w:val="false"/>
          <w:i w:val="false"/>
          <w:color w:val="000000"/>
          <w:sz w:val="28"/>
        </w:rPr>
        <w:t>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w:t>
      </w:r>
      <w:r>
        <w:br/>
      </w:r>
      <w:r>
        <w:rPr>
          <w:rFonts w:ascii="Times New Roman"/>
          <w:b w:val="false"/>
          <w:i w:val="false"/>
          <w:color w:val="000000"/>
          <w:sz w:val="28"/>
        </w:rPr>
        <w:t>
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