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1644" w14:textId="6ce1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адвокатура мәселелерi бойынша өзгерiстер мен толықтырулар енгiзу туралы" Қазақстан Республикасы Заңының Қазақстан Республикасының Конституциясына сәйкестiгiн
тексеру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2007 жылғы 14 ақпандағы N 2 Қаулысы. Күші жойылды - Қазақстан Республикасы Конституциялық Кеңесінің 2011 жылғы 27 сәуірдегі № 4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Конституциялық Кеңесінің 2011.04.27 </w:t>
      </w:r>
      <w:r>
        <w:rPr>
          <w:rFonts w:ascii="Times New Roman"/>
          <w:b w:val="false"/>
          <w:i w:val="false"/>
          <w:color w:val="ff0000"/>
          <w:sz w:val="28"/>
        </w:rPr>
        <w:t>№ 4</w:t>
      </w:r>
      <w:r>
        <w:rPr>
          <w:rFonts w:ascii="Times New Roman"/>
          <w:b w:val="false"/>
          <w:i w:val="false"/>
          <w:color w:val="ff0000"/>
          <w:sz w:val="28"/>
        </w:rPr>
        <w:t xml:space="preserve"> нормативтік қаулысымен.</w:t>
      </w:r>
    </w:p>
    <w:bookmarkEnd w:id="0"/>
    <w:p>
      <w:pPr>
        <w:spacing w:after="0"/>
        <w:ind w:left="0"/>
        <w:jc w:val="both"/>
      </w:pPr>
      <w:r>
        <w:rPr>
          <w:rFonts w:ascii="Times New Roman"/>
          <w:b w:val="false"/>
          <w:i w:val="false"/>
          <w:color w:val="000000"/>
          <w:sz w:val="28"/>
        </w:rPr>
        <w:t xml:space="preserve">      Қазақстан Республикасы Конституциялық Кеңесi, Төраға И.И. Poгoв, Кеңес мүшелерi Х.Ә. Әбiшев, Қ.Ж. Балтабаев, Н.В. Белоруков, С.Ф. Бычкова, А.М. Нұрмағамбетов, Y.M. Стамқұлов қатысқан құрамда, мыналардың: </w:t>
      </w:r>
      <w:r>
        <w:br/>
      </w:r>
      <w:r>
        <w:rPr>
          <w:rFonts w:ascii="Times New Roman"/>
          <w:b w:val="false"/>
          <w:i w:val="false"/>
          <w:color w:val="000000"/>
          <w:sz w:val="28"/>
        </w:rPr>
        <w:t xml:space="preserve">
      Қазақстан Республикасы Үкiметiнiң өкiлi - Қазақстан Республикасының Әдiлет вице-министрi С.П. Нұғымановтың, </w:t>
      </w:r>
      <w:r>
        <w:br/>
      </w:r>
      <w:r>
        <w:rPr>
          <w:rFonts w:ascii="Times New Roman"/>
          <w:b w:val="false"/>
          <w:i w:val="false"/>
          <w:color w:val="000000"/>
          <w:sz w:val="28"/>
        </w:rPr>
        <w:t xml:space="preserve">
      Қазақстан Республикасы Парламентi Сенатының өкiлi - Қазақстан Республикасы Парламентi Сенатының депутаты, Мемлекеттiк құрылыс және құқықтық саясат жөнiндегi комитеттiң хатшысы Қ. Ахметовтың, </w:t>
      </w:r>
      <w:r>
        <w:br/>
      </w:r>
      <w:r>
        <w:rPr>
          <w:rFonts w:ascii="Times New Roman"/>
          <w:b w:val="false"/>
          <w:i w:val="false"/>
          <w:color w:val="000000"/>
          <w:sz w:val="28"/>
        </w:rPr>
        <w:t xml:space="preserve">
      Қазақстан Республикасы Парламентi Мәжiлiсiнiң өкiлi - Қазақстан Республикасы Парламентi Мәжiлiсiнiң депутаты, Заңнама және сот-құқықтық реформа жөнiндегi комитеттiң хатшысы К.Ә. Ағатаеваның, </w:t>
      </w:r>
      <w:r>
        <w:br/>
      </w:r>
      <w:r>
        <w:rPr>
          <w:rFonts w:ascii="Times New Roman"/>
          <w:b w:val="false"/>
          <w:i w:val="false"/>
          <w:color w:val="000000"/>
          <w:sz w:val="28"/>
        </w:rPr>
        <w:t xml:space="preserve">
      Қазақстан Республикасы Бас прокуратурасының өкiлi - Қазақстан Республикасы Бас Прокурорының орынбасары А.Қ. Дауылбаевтың, </w:t>
      </w:r>
      <w:r>
        <w:br/>
      </w:r>
      <w:r>
        <w:rPr>
          <w:rFonts w:ascii="Times New Roman"/>
          <w:b w:val="false"/>
          <w:i w:val="false"/>
          <w:color w:val="000000"/>
          <w:sz w:val="28"/>
        </w:rPr>
        <w:t xml:space="preserve">
      Қазақстанның адвокаттар одағының президентi - Ә.Қ.Түгелдiң қатысуымен, </w:t>
      </w:r>
      <w:r>
        <w:br/>
      </w:r>
      <w:r>
        <w:rPr>
          <w:rFonts w:ascii="Times New Roman"/>
          <w:b w:val="false"/>
          <w:i w:val="false"/>
          <w:color w:val="000000"/>
          <w:sz w:val="28"/>
        </w:rPr>
        <w:t xml:space="preserve">
      өзiнiң ашық отырысында Қазақстан Республикасы Премьер-Министрiнiң "Қазақстан Республикасының кейбiр заңнамалық актiлерiне адвокатура мәселелерi бойынша өзгерiстер мен толықтырулар енгiзу туралы" Қазақстан Республикасының Заңын Қазақстан Республикасының Конституциясына сәйкестiгi тұрғысында тексеру жөнiндегi өтiнiшiн қарады. </w:t>
      </w:r>
      <w:r>
        <w:br/>
      </w:r>
      <w:r>
        <w:rPr>
          <w:rFonts w:ascii="Times New Roman"/>
          <w:b w:val="false"/>
          <w:i w:val="false"/>
          <w:color w:val="000000"/>
          <w:sz w:val="28"/>
        </w:rPr>
        <w:t xml:space="preserve">
      Конституциялық iс жүргiзу материалдарын зерделеп, баяндамашы - Конституциялық Кеңестiң мүшесi Н.В.Белоруковтың хабарлауын және отырысқа қатысушылардың сөйлеген сөздерiн тыңдап, сарапшылардың - Қазақстан Республикасы Ұлттық ғылым академиясының академигi, заң ғылымдарының докторы, профессор, Қазақ гуманитарлық-заң университетiнiң Жеке құқық ғылыми-зерттеу институтының директоры М.К.Сүлейменовтың, заң ғылымдарының докторы, Әл-Фараби атындағы Қазақ ұлттық университетiнiң сот билiгi және қылмыстық процесс кафедрасының профессоры С.Т.Тыныбековтың, заң ғылымдарының кандидаты, Е.А. Бөкетов атындағы Қарағанды мемлекеттiк университетiнiң қылмыстық процесс және криминалистика кафедрасының меңгерушiсi Р.М.Жәмиеваның қорытындыларымен, маманның - заң ғылымдарының кандидаты, "Эквитас" заң фирмасының басқарушы серiгi О.И.Ченцованың қорытындысымен, сондай-ақ ЕҚЫҰ-ның Демократиялық институттар және адам құқықтары жөнiндегi бюросы маман ретiнде қатыстырған заң ғылымдарының кандидаты, доцент, Ресей Федерациясы Федералдық адвокаттар палатасының Ғылыми-консультативтiк кеңесiнiң мүшесi Н.М.Кипнистiң қорытындысымен танысып,  </w:t>
      </w:r>
      <w:r>
        <w:rPr>
          <w:rFonts w:ascii="Times New Roman"/>
          <w:b/>
          <w:i w:val="false"/>
          <w:color w:val="000000"/>
          <w:sz w:val="28"/>
        </w:rPr>
        <w:t xml:space="preserve">Қазақстан Республикасы Конституциялық </w:t>
      </w:r>
      <w:r>
        <w:rPr>
          <w:rFonts w:ascii="Times New Roman"/>
          <w:b w:val="false"/>
          <w:i w:val="false"/>
          <w:color w:val="000000"/>
          <w:sz w:val="28"/>
        </w:rPr>
        <w:t xml:space="preserve">Кеңесi мынаны </w:t>
      </w:r>
    </w:p>
    <w:p>
      <w:pPr>
        <w:spacing w:after="0"/>
        <w:ind w:left="0"/>
        <w:jc w:val="left"/>
      </w:pPr>
      <w:r>
        <w:rPr>
          <w:rFonts w:ascii="Times New Roman"/>
          <w:b/>
          <w:i w:val="false"/>
          <w:color w:val="000000"/>
        </w:rPr>
        <w:t xml:space="preserve"> анықтады: </w:t>
      </w:r>
    </w:p>
    <w:p>
      <w:pPr>
        <w:spacing w:after="0"/>
        <w:ind w:left="0"/>
        <w:jc w:val="both"/>
      </w:pPr>
      <w:r>
        <w:rPr>
          <w:rFonts w:ascii="Times New Roman"/>
          <w:b w:val="false"/>
          <w:i w:val="false"/>
          <w:color w:val="000000"/>
          <w:sz w:val="28"/>
        </w:rPr>
        <w:t xml:space="preserve">      "Қазақстан Республикасының кейбiр заңнамалық актiлерiне адвокатура мәселелерi бойынша өзгерiстер мен толықтырулар енгiзу туралы" Қазақстан Республикасының Заңын (бұдан әрi - Заң) Қазақстан Республикасының Парламентi 2006 жылғы 30 қарашада қабылдап, 2006 жылғы 7 желтоқсанда Қазақстан Республикасы Президентiнiң қол қоюына берген. </w:t>
      </w:r>
      <w:r>
        <w:br/>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72-бабы </w:t>
      </w:r>
      <w:r>
        <w:rPr>
          <w:rFonts w:ascii="Times New Roman"/>
          <w:b w:val="false"/>
          <w:i w:val="false"/>
          <w:color w:val="000000"/>
          <w:sz w:val="28"/>
        </w:rPr>
        <w:t xml:space="preserve">1-тармағының 2) тармақшасына және "Қазақстан Республикасының Конституциялық Кеңесi туралы" 1995 жылғы 29 желтоқсандағы N 2737 Конституциялық заңның  </w:t>
      </w:r>
      <w:r>
        <w:rPr>
          <w:rFonts w:ascii="Times New Roman"/>
          <w:b w:val="false"/>
          <w:i w:val="false"/>
          <w:color w:val="000000"/>
          <w:sz w:val="28"/>
        </w:rPr>
        <w:t xml:space="preserve">17-бабы </w:t>
      </w:r>
      <w:r>
        <w:rPr>
          <w:rFonts w:ascii="Times New Roman"/>
          <w:b w:val="false"/>
          <w:i w:val="false"/>
          <w:color w:val="000000"/>
          <w:sz w:val="28"/>
        </w:rPr>
        <w:t xml:space="preserve">2-тармағының 1) тармақшасына сәйкес Республика Премьер-Министрi осы Заңның "Адвокаттық қызмет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"Қазақстанның адвокаттар одағы" деп аталатын жаңа 27-1-баппен толықтыратын нормасын  </w:t>
      </w:r>
      <w:r>
        <w:rPr>
          <w:rFonts w:ascii="Times New Roman"/>
          <w:b w:val="false"/>
          <w:i w:val="false"/>
          <w:color w:val="000000"/>
          <w:sz w:val="28"/>
        </w:rPr>
        <w:t xml:space="preserve">Конституцияға </w:t>
      </w:r>
      <w:r>
        <w:rPr>
          <w:rFonts w:ascii="Times New Roman"/>
          <w:b w:val="false"/>
          <w:i w:val="false"/>
          <w:color w:val="000000"/>
          <w:sz w:val="28"/>
        </w:rPr>
        <w:t xml:space="preserve">, атап айтқанда, Негiзгi Заңның  </w:t>
      </w:r>
      <w:r>
        <w:rPr>
          <w:rFonts w:ascii="Times New Roman"/>
          <w:b w:val="false"/>
          <w:i w:val="false"/>
          <w:color w:val="000000"/>
          <w:sz w:val="28"/>
        </w:rPr>
        <w:t xml:space="preserve">23-бабының </w:t>
      </w:r>
      <w:r>
        <w:rPr>
          <w:rFonts w:ascii="Times New Roman"/>
          <w:b w:val="false"/>
          <w:i w:val="false"/>
          <w:color w:val="000000"/>
          <w:sz w:val="28"/>
        </w:rPr>
        <w:t xml:space="preserve">1-тармағына сәйкестiгi тұрғысында тексеру туралы Қазақстан Республикасы Конституциялық Кеңесiне 2006 жылғы 29 желтоқсанда өтiнiш жолдады. </w:t>
      </w:r>
      <w:r>
        <w:br/>
      </w:r>
      <w:r>
        <w:rPr>
          <w:rFonts w:ascii="Times New Roman"/>
          <w:b w:val="false"/>
          <w:i w:val="false"/>
          <w:color w:val="000000"/>
          <w:sz w:val="28"/>
        </w:rPr>
        <w:t xml:space="preserve">
      Заңның конституциялылығын өтiнiш субъектiсi көрсеткен бөлiгiнде де, толығымен де тексерген кезде Конституциялық Кеңес мынаны негiзге алды. </w:t>
      </w:r>
    </w:p>
    <w:bookmarkStart w:name="z2" w:id="1"/>
    <w:p>
      <w:pPr>
        <w:spacing w:after="0"/>
        <w:ind w:left="0"/>
        <w:jc w:val="both"/>
      </w:pPr>
      <w:r>
        <w:rPr>
          <w:rFonts w:ascii="Times New Roman"/>
          <w:b w:val="false"/>
          <w:i w:val="false"/>
          <w:color w:val="000000"/>
          <w:sz w:val="28"/>
        </w:rPr>
        <w:t xml:space="preserve">
      1. Заң 1997 жылғы 16 шiлдедегi N 167-I Қазақстан Республикасының  </w:t>
      </w:r>
      <w:r>
        <w:rPr>
          <w:rFonts w:ascii="Times New Roman"/>
          <w:b w:val="false"/>
          <w:i w:val="false"/>
          <w:color w:val="000000"/>
          <w:sz w:val="28"/>
        </w:rPr>
        <w:t xml:space="preserve">Қылмыстық кодексiне </w:t>
      </w:r>
      <w:r>
        <w:rPr>
          <w:rFonts w:ascii="Times New Roman"/>
          <w:b w:val="false"/>
          <w:i w:val="false"/>
          <w:color w:val="000000"/>
          <w:sz w:val="28"/>
        </w:rPr>
        <w:t xml:space="preserve">, 1997 жылғы 13 желтоқсандағы N 206-I Қазақстан Республикасының Қылмыстық iс жүргiзу  </w:t>
      </w:r>
      <w:r>
        <w:rPr>
          <w:rFonts w:ascii="Times New Roman"/>
          <w:b w:val="false"/>
          <w:i w:val="false"/>
          <w:color w:val="000000"/>
          <w:sz w:val="28"/>
        </w:rPr>
        <w:t xml:space="preserve">кодексiне </w:t>
      </w:r>
      <w:r>
        <w:rPr>
          <w:rFonts w:ascii="Times New Roman"/>
          <w:b w:val="false"/>
          <w:i w:val="false"/>
          <w:color w:val="000000"/>
          <w:sz w:val="28"/>
        </w:rPr>
        <w:t xml:space="preserve">, 1997 жылғы 13 желтоқсандағы N 208-I Қазақстан Республикасының Қылмыстық-атқару  </w:t>
      </w:r>
      <w:r>
        <w:rPr>
          <w:rFonts w:ascii="Times New Roman"/>
          <w:b w:val="false"/>
          <w:i w:val="false"/>
          <w:color w:val="000000"/>
          <w:sz w:val="28"/>
        </w:rPr>
        <w:t xml:space="preserve">кодексiне </w:t>
      </w:r>
      <w:r>
        <w:rPr>
          <w:rFonts w:ascii="Times New Roman"/>
          <w:b w:val="false"/>
          <w:i w:val="false"/>
          <w:color w:val="000000"/>
          <w:sz w:val="28"/>
        </w:rPr>
        <w:t xml:space="preserve">, 1999 жылғы 13 шiлдедегi N 411-I Қазақстан Республикасының Азаматтық iс жүргiзу  </w:t>
      </w:r>
      <w:r>
        <w:rPr>
          <w:rFonts w:ascii="Times New Roman"/>
          <w:b w:val="false"/>
          <w:i w:val="false"/>
          <w:color w:val="000000"/>
          <w:sz w:val="28"/>
        </w:rPr>
        <w:t xml:space="preserve">кодексiне </w:t>
      </w:r>
      <w:r>
        <w:rPr>
          <w:rFonts w:ascii="Times New Roman"/>
          <w:b w:val="false"/>
          <w:i w:val="false"/>
          <w:color w:val="000000"/>
          <w:sz w:val="28"/>
        </w:rPr>
        <w:t xml:space="preserve">, 2001 жылғы 30 қаңтардағы N 155-II Қазақстан Республикасының Әкiмшiлiк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 "Адвокаттық қызмет туралы" 1997 жылғы 5 желтоқсандағы N 195-I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"Атқарушылық iс жүргiзу және сот орындаушыларының мәртебесi туралы" 1998 жылғы 30 маусымдағы N 253-I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"Қылмыстың жасалуына сезiктiлер мен айыпталушыларды күзетте ұстаудың тәртiбi мен шарттары туралы" 1999 жылғы 30 наурыздағы N 353-I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өзгерiстер мен толықтырулар енгiзiлуiн көздейдi. </w:t>
      </w:r>
      <w:r>
        <w:br/>
      </w:r>
      <w:r>
        <w:rPr>
          <w:rFonts w:ascii="Times New Roman"/>
          <w:b w:val="false"/>
          <w:i w:val="false"/>
          <w:color w:val="000000"/>
          <w:sz w:val="28"/>
        </w:rPr>
        <w:t xml:space="preserve">
      Заңның Республика Парламентiнде өтуiмен iлесетiн құжаттардан (түсiндiрме жазбахаттар, отырыстар стенограммалары, Парламент Палаталары комитеттерiнiң қорытындылары) көрiнiп тұрғаны, оны қабылдаудағы мақсат - әркiмнiң бiлiктi заң көмегiн алуына, соның iшiнде, заңда көзделген реттерде тегiн алуына конституциялық кепiлдiктi күшейту, адвокаттардың қылмыстық процестегi және сот шешiмдерiн орындау кезеңiндегi ролiн көтеру болып табылады (Конституцияның  </w:t>
      </w:r>
      <w:r>
        <w:rPr>
          <w:rFonts w:ascii="Times New Roman"/>
          <w:b w:val="false"/>
          <w:i w:val="false"/>
          <w:color w:val="000000"/>
          <w:sz w:val="28"/>
        </w:rPr>
        <w:t xml:space="preserve">13-бабының </w:t>
      </w:r>
      <w:r>
        <w:rPr>
          <w:rFonts w:ascii="Times New Roman"/>
          <w:b w:val="false"/>
          <w:i w:val="false"/>
          <w:color w:val="000000"/>
          <w:sz w:val="28"/>
        </w:rPr>
        <w:t xml:space="preserve">3-тармағы). </w:t>
      </w:r>
      <w:r>
        <w:br/>
      </w:r>
      <w:r>
        <w:rPr>
          <w:rFonts w:ascii="Times New Roman"/>
          <w:b w:val="false"/>
          <w:i w:val="false"/>
          <w:color w:val="000000"/>
          <w:sz w:val="28"/>
        </w:rPr>
        <w:t xml:space="preserve">
      Талдау көрсеткенiндей, Заңның бiрқатар нормалары Конституцияның жекелеген ережелерiне сай келмейдi. </w:t>
      </w:r>
      <w:r>
        <w:br/>
      </w:r>
      <w:r>
        <w:rPr>
          <w:rFonts w:ascii="Times New Roman"/>
          <w:b w:val="false"/>
          <w:i w:val="false"/>
          <w:color w:val="000000"/>
          <w:sz w:val="28"/>
        </w:rPr>
        <w:t xml:space="preserve">
      Қазақстан Республикасының Конституциясы, адамның және азаматтың құқықтары мен бостандықтарын абсолюттi және олардан ешкiм айыра алмайды деп баянды ете отырып ( </w:t>
      </w:r>
      <w:r>
        <w:rPr>
          <w:rFonts w:ascii="Times New Roman"/>
          <w:b w:val="false"/>
          <w:i w:val="false"/>
          <w:color w:val="000000"/>
          <w:sz w:val="28"/>
        </w:rPr>
        <w:t xml:space="preserve">12-баптың </w:t>
      </w:r>
      <w:r>
        <w:rPr>
          <w:rFonts w:ascii="Times New Roman"/>
          <w:b w:val="false"/>
          <w:i w:val="false"/>
          <w:color w:val="000000"/>
          <w:sz w:val="28"/>
        </w:rPr>
        <w:t xml:space="preserve">2-тармағы), Республика азаматтарының бiрлесу бостандығына құқығын орнықтырып қана қоймай ( </w:t>
      </w:r>
      <w:r>
        <w:rPr>
          <w:rFonts w:ascii="Times New Roman"/>
          <w:b w:val="false"/>
          <w:i w:val="false"/>
          <w:color w:val="000000"/>
          <w:sz w:val="28"/>
        </w:rPr>
        <w:t xml:space="preserve">23-баптың </w:t>
      </w:r>
      <w:r>
        <w:rPr>
          <w:rFonts w:ascii="Times New Roman"/>
          <w:b w:val="false"/>
          <w:i w:val="false"/>
          <w:color w:val="000000"/>
          <w:sz w:val="28"/>
        </w:rPr>
        <w:t xml:space="preserve">1-тармағы), мемлекет пен қоғамдық бiрлестiктер арасындағы өзара қарым-қатынастардың түбегейлi принциптерiн белгiлейдi, сондай-ақ қоғамдық бiрлестiктердi құруға және олардың қызметiне тыйым салынатын реттердi айқындайды ( </w:t>
      </w:r>
      <w:r>
        <w:rPr>
          <w:rFonts w:ascii="Times New Roman"/>
          <w:b w:val="false"/>
          <w:i w:val="false"/>
          <w:color w:val="000000"/>
          <w:sz w:val="28"/>
        </w:rPr>
        <w:t xml:space="preserve">5-бап </w:t>
      </w:r>
      <w:r>
        <w:rPr>
          <w:rFonts w:ascii="Times New Roman"/>
          <w:b w:val="false"/>
          <w:i w:val="false"/>
          <w:color w:val="000000"/>
          <w:sz w:val="28"/>
        </w:rPr>
        <w:t xml:space="preserve">). </w:t>
      </w:r>
      <w:r>
        <w:br/>
      </w:r>
      <w:r>
        <w:rPr>
          <w:rFonts w:ascii="Times New Roman"/>
          <w:b w:val="false"/>
          <w:i w:val="false"/>
          <w:color w:val="000000"/>
          <w:sz w:val="28"/>
        </w:rPr>
        <w:t xml:space="preserve">
      Азаматтардың бiрлесу бостандығына конституциялық құқығын жүзеге асыру тәртiбi "Қоғамдық бiрлестiктер туралы" Қазақстан Республикасының 1996 жылғы 31 мамырдағы N 3-I  </w:t>
      </w:r>
      <w:r>
        <w:rPr>
          <w:rFonts w:ascii="Times New Roman"/>
          <w:b w:val="false"/>
          <w:i w:val="false"/>
          <w:color w:val="000000"/>
          <w:sz w:val="28"/>
        </w:rPr>
        <w:t xml:space="preserve">Заңында </w:t>
      </w:r>
      <w:r>
        <w:rPr>
          <w:rFonts w:ascii="Times New Roman"/>
          <w:b w:val="false"/>
          <w:i w:val="false"/>
          <w:color w:val="000000"/>
          <w:sz w:val="28"/>
        </w:rPr>
        <w:t xml:space="preserve">айқындалады. Оның кiрiспесiнде сондай-ақ бiрлесу бостандығына құқық адамның және азаматтың аса маңызды конституциялық құқықтарының бiрi болып табылады, оның iске асырылуы қоғам мүдделерiне сай келедi және мемлекеттiң қорғауында болады деп атап көрсетiледi. </w:t>
      </w:r>
      <w:r>
        <w:br/>
      </w:r>
      <w:r>
        <w:rPr>
          <w:rFonts w:ascii="Times New Roman"/>
          <w:b w:val="false"/>
          <w:i w:val="false"/>
          <w:color w:val="000000"/>
          <w:sz w:val="28"/>
        </w:rPr>
        <w:t xml:space="preserve">
      Дәл осындай позициялар халықаралық құқық нормаларында да бекiтiлген. Мәселен, БҰҰ Бас Ассамблеясының 1966 жылғы 16 желтоқсандағы 2200A (ХХI) реpолюциясымен қабылданған және Қазақстан Республикасының 2005 жылғы 28 қарашадағы N 91-III  </w:t>
      </w:r>
      <w:r>
        <w:rPr>
          <w:rFonts w:ascii="Times New Roman"/>
          <w:b w:val="false"/>
          <w:i w:val="false"/>
          <w:color w:val="000000"/>
          <w:sz w:val="28"/>
        </w:rPr>
        <w:t xml:space="preserve">Заңымен </w:t>
      </w:r>
      <w:r>
        <w:rPr>
          <w:rFonts w:ascii="Times New Roman"/>
          <w:b w:val="false"/>
          <w:i w:val="false"/>
          <w:color w:val="000000"/>
          <w:sz w:val="28"/>
        </w:rPr>
        <w:t xml:space="preserve">ратификацияланған Азаматтық және саяси құқықтар туралы халықаралық пактiнiң  </w:t>
      </w:r>
      <w:r>
        <w:rPr>
          <w:rFonts w:ascii="Times New Roman"/>
          <w:b w:val="false"/>
          <w:i w:val="false"/>
          <w:color w:val="000000"/>
          <w:sz w:val="28"/>
        </w:rPr>
        <w:t xml:space="preserve">22-бабының </w:t>
      </w:r>
      <w:r>
        <w:rPr>
          <w:rFonts w:ascii="Times New Roman"/>
          <w:b w:val="false"/>
          <w:i w:val="false"/>
          <w:color w:val="000000"/>
          <w:sz w:val="28"/>
        </w:rPr>
        <w:t xml:space="preserve">1 және 2-тармақтарына сай, әрбiр адамның басқалармен бiрiгiп қауымдастықтар құру бостандығына құқығы бар, бұл құқықты пайдалану демократиялық қоғамның мемлекеттiк немесе қоғамдық қауiпсiздiк пен қоғамдық тәртiп мүдделерiн, жұрттың денсаулығы мен имандылығын сақтау және басқа адамдардың құқықтары мен бостандықтарын қорғау қажет етiлетiн, заңмен көзделген, шектеулерден тыс шектелуi тиiс емес. </w:t>
      </w:r>
      <w:r>
        <w:br/>
      </w:r>
      <w:r>
        <w:rPr>
          <w:rFonts w:ascii="Times New Roman"/>
          <w:b w:val="false"/>
          <w:i w:val="false"/>
          <w:color w:val="000000"/>
          <w:sz w:val="28"/>
        </w:rPr>
        <w:t xml:space="preserve">
      "Адвокаттық қызмет туралы" Қазақстан Республикасы Заңының  </w:t>
      </w:r>
      <w:r>
        <w:rPr>
          <w:rFonts w:ascii="Times New Roman"/>
          <w:b w:val="false"/>
          <w:i w:val="false"/>
          <w:color w:val="000000"/>
          <w:sz w:val="28"/>
        </w:rPr>
        <w:t xml:space="preserve">20-бабы </w:t>
      </w:r>
      <w:r>
        <w:rPr>
          <w:rFonts w:ascii="Times New Roman"/>
          <w:b w:val="false"/>
          <w:i w:val="false"/>
          <w:color w:val="000000"/>
          <w:sz w:val="28"/>
        </w:rPr>
        <w:t xml:space="preserve">3-тармағының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сәйкестiлiгi туралы" Қазақстан Республикасы Конституциялық Кеңесiнiң 1999 жылғы 2 шiлдедегi N 12/2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"Республика азаматтары ретiнде адвокаттардың бiрлесуге құқы өз мүшелерiнiң заңды мүдделерiн қорғау ортақ мақсатында ерiктi түрде құрылатын қоғамдық бiрлестiк (ассоциация) - Қазақстан адвокаттар одағы түрiнде, сондай-ақ, iс-әрекетi адвокаттық қызмет көрсетумен байланысты болмаған кез-келген басқа қоғамдық бiрлестiктерге кiру жолымен жүзеге асырылады". </w:t>
      </w:r>
      <w:r>
        <w:br/>
      </w:r>
      <w:r>
        <w:rPr>
          <w:rFonts w:ascii="Times New Roman"/>
          <w:b w:val="false"/>
          <w:i w:val="false"/>
          <w:color w:val="000000"/>
          <w:sz w:val="28"/>
        </w:rPr>
        <w:t xml:space="preserve">
      Қаралып отырған Заңның 1-бабы 6-тармағының 8) тармақшасы "Адвокаттық қызмет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жария құқық принципi бойынша - адвокаттар алқаларының мiндеттi түрде мүше болуына негiзделген, "мемлекеттiк билiк органдарында, жергiлiктi өзiн-өзi басқару органдарында адвокаттардың мүдделерiн бiлдiру және қорғау, адвокаттар қызметiн үйлестiру, адвокаттар көрсететiн заң көмегiнiң жоғары деңгейiн қамтамасыз ету мақсатында" адвокаттық өзiн-өзi басқарудың жаңа органын - Қазақстанның адвокаттар одағын құруды көздейтiн 27-1-баппен толықтырады. Бұл ретте көрсетiлген бапқа сәйкес "адвокаттар одағының функциялары мен өкiлеттiктерiне ұқсас функциялары және өкiлеттiктерi бар басқа ұйымдар мен органдарды құруға жол берiлмейдi". </w:t>
      </w:r>
      <w:r>
        <w:br/>
      </w:r>
      <w:r>
        <w:rPr>
          <w:rFonts w:ascii="Times New Roman"/>
          <w:b w:val="false"/>
          <w:i w:val="false"/>
          <w:color w:val="000000"/>
          <w:sz w:val="28"/>
        </w:rPr>
        <w:t xml:space="preserve">
      Осы Адвокаттар одағының функциялары мен өкiлеттiктерi Заңда айқындалмағандықтан, ал оны құрудың жарияланған мақсаты жалпы сипатта және айрықша деп таныла алмайтындықтан, Заңның 1-бабы 6-тармағының 8) тармақшасында жазылған, Адвокаттар одағының функциялары мен өкiлеттiктерiне ұқсас функциялары және өкiлеттiктерi бар басқа ұйымдар мен органдарды құруға салынатын тыйым Қазақстан Республикасының азаматтары болып табылатын адвокаттардың бiрлесу бостандығына конституциялық құқығын негiзсiз шектейдi (Конституцияның  </w:t>
      </w:r>
      <w:r>
        <w:rPr>
          <w:rFonts w:ascii="Times New Roman"/>
          <w:b w:val="false"/>
          <w:i w:val="false"/>
          <w:color w:val="000000"/>
          <w:sz w:val="28"/>
        </w:rPr>
        <w:t xml:space="preserve">23-бабының </w:t>
      </w:r>
      <w:r>
        <w:rPr>
          <w:rFonts w:ascii="Times New Roman"/>
          <w:b w:val="false"/>
          <w:i w:val="false"/>
          <w:color w:val="000000"/>
          <w:sz w:val="28"/>
        </w:rPr>
        <w:t xml:space="preserve">1-тармағы). </w:t>
      </w:r>
      <w:r>
        <w:br/>
      </w:r>
      <w:r>
        <w:rPr>
          <w:rFonts w:ascii="Times New Roman"/>
          <w:b w:val="false"/>
          <w:i w:val="false"/>
          <w:color w:val="000000"/>
          <w:sz w:val="28"/>
        </w:rPr>
        <w:t xml:space="preserve">
      Құрылуына және қызметiне тыйым салынған қоғамдық бiрлестiктердiң тiзбесi Конституцияның  </w:t>
      </w:r>
      <w:r>
        <w:rPr>
          <w:rFonts w:ascii="Times New Roman"/>
          <w:b w:val="false"/>
          <w:i w:val="false"/>
          <w:color w:val="000000"/>
          <w:sz w:val="28"/>
        </w:rPr>
        <w:t xml:space="preserve">5-бабының </w:t>
      </w:r>
      <w:r>
        <w:rPr>
          <w:rFonts w:ascii="Times New Roman"/>
          <w:b w:val="false"/>
          <w:i w:val="false"/>
          <w:color w:val="000000"/>
          <w:sz w:val="28"/>
        </w:rPr>
        <w:t xml:space="preserve">3 және 4-тармақтарында айқындалған, ал қалған жағдайларда, Негiзгi Заңның  </w:t>
      </w:r>
      <w:r>
        <w:rPr>
          <w:rFonts w:ascii="Times New Roman"/>
          <w:b w:val="false"/>
          <w:i w:val="false"/>
          <w:color w:val="000000"/>
          <w:sz w:val="28"/>
        </w:rPr>
        <w:t xml:space="preserve">39-бабының </w:t>
      </w:r>
      <w:r>
        <w:rPr>
          <w:rFonts w:ascii="Times New Roman"/>
          <w:b w:val="false"/>
          <w:i w:val="false"/>
          <w:color w:val="000000"/>
          <w:sz w:val="28"/>
        </w:rPr>
        <w:t xml:space="preserve">1-тармағына сәйкес "адамның және азаматтың құқықтары мен бостандықтары конституциялық құрылысты қорғау, қоғамдық тәртiптi, адамның құқықтары мен бостандықтарын, халықтың денсаулығы мен имандылығын сақтау мақсатына қажеттi шамада ғана және тек заңмен шектелуi мүмкiн". Конституциямен кепiлдiк берiлген бiрлесу бостандығы құқығын Заңда жазылғандай шектеу мұндай мақсаттармен шарттастырылмаған. </w:t>
      </w:r>
      <w:r>
        <w:br/>
      </w:r>
      <w:r>
        <w:rPr>
          <w:rFonts w:ascii="Times New Roman"/>
          <w:b w:val="false"/>
          <w:i w:val="false"/>
          <w:color w:val="000000"/>
          <w:sz w:val="28"/>
        </w:rPr>
        <w:t xml:space="preserve">
      Осыған орай Конституциялық Кеңес, адвокаттар алқаларының мiндеттi түрде мүше болуына негiзделген мемлекеттiк емес коммерциялық емес ұйым ретiнде қаралып отырған Заңда көзделген Қазақстанның адвокаттар одағын құру Республика адвокаттарын қазiр қызмет iстеп тұрған осы аттас "Қазақстанның адвокаттар одағына" да (Қазақстан Республикасы Әдiлет министрлiгiнде 1992 жылғы 31 тамызда тiркелген ерiктi қоғамдық бiрлестiк), ортақ мақсаттарға қол жеткiзу үшiн ерiктi негiзде құрылатын басқа қоғамдық бiрлестiктерге де бiрлесу құқығынан айыра алмайды деп пайымдайды. </w:t>
      </w:r>
      <w:r>
        <w:br/>
      </w:r>
      <w:r>
        <w:rPr>
          <w:rFonts w:ascii="Times New Roman"/>
          <w:b w:val="false"/>
          <w:i w:val="false"/>
          <w:color w:val="000000"/>
          <w:sz w:val="28"/>
        </w:rPr>
        <w:t xml:space="preserve">
      Одан тыс, Заңның 1-бабы 6-тармағының 8) тармақшасын тексерген кезде, Конституциялық Кеңес оның қазақ және орыс тiлдерiндегi мәтiндерiнен сәйкессiздiк тапты, бұл осы құқықтық норманың мазмұнын тұжырымдамалық түрде бұрмалап, оны бiржақты түсiнуге мүмкiншiлiк бермейдi және, Конституцияның  </w:t>
      </w:r>
      <w:r>
        <w:rPr>
          <w:rFonts w:ascii="Times New Roman"/>
          <w:b w:val="false"/>
          <w:i w:val="false"/>
          <w:color w:val="000000"/>
          <w:sz w:val="28"/>
        </w:rPr>
        <w:t xml:space="preserve">7-бабының </w:t>
      </w:r>
      <w:r>
        <w:rPr>
          <w:rFonts w:ascii="Times New Roman"/>
          <w:b w:val="false"/>
          <w:i w:val="false"/>
          <w:color w:val="000000"/>
          <w:sz w:val="28"/>
        </w:rPr>
        <w:t xml:space="preserve">2-тармағын ескере отырып, практикада қолданылуын жоққа шығарады. </w:t>
      </w:r>
    </w:p>
    <w:bookmarkEnd w:id="1"/>
    <w:bookmarkStart w:name="z3" w:id="2"/>
    <w:p>
      <w:pPr>
        <w:spacing w:after="0"/>
        <w:ind w:left="0"/>
        <w:jc w:val="both"/>
      </w:pPr>
      <w:r>
        <w:rPr>
          <w:rFonts w:ascii="Times New Roman"/>
          <w:b w:val="false"/>
          <w:i w:val="false"/>
          <w:color w:val="000000"/>
          <w:sz w:val="28"/>
        </w:rPr>
        <w:t xml:space="preserve">
      2. "Адвокаттық қызмет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өзгерiстер енгiзетiн Заңның 1-бабы 6-тармағының 7) тармақшасында былай деп көзделген: "27-баптың 1-тармағының екiншi сөйлемiндегi "алқаға қабылдаудан бас тартылмауға тиiс" деген сөздер  "адвокаттық қызметпен айналысқысы келетiн адам өзiнiң салық органында тiркелу есебiне тұру орны бойынша адвокаттар алқасының мүшелiгiне қабылдануға тиiс" деген сөздермен ауыстырылсын. "Салық және бюджетке төленетiн басқа да мiндеттi төлемдер туралы" 2001 жылғы 12 маусымдағы N 209-II Қазақстан Республикасы Кодексiнiң (Салық кодексi)  </w:t>
      </w:r>
      <w:r>
        <w:rPr>
          <w:rFonts w:ascii="Times New Roman"/>
          <w:b w:val="false"/>
          <w:i w:val="false"/>
          <w:color w:val="000000"/>
          <w:sz w:val="28"/>
        </w:rPr>
        <w:t xml:space="preserve">521-бабы </w:t>
      </w:r>
      <w:r>
        <w:rPr>
          <w:rFonts w:ascii="Times New Roman"/>
          <w:b w:val="false"/>
          <w:i w:val="false"/>
          <w:color w:val="000000"/>
          <w:sz w:val="28"/>
        </w:rPr>
        <w:t xml:space="preserve">1-тармағының 4) тармақшасына сай салық және бюджетке төленетiн басқа да мiндеттi төлемдердi төлеушiлер болып табылатын резидент жеке тұлғалар тұрғылықты жерi бойынша тiркеледi. </w:t>
      </w:r>
      <w:r>
        <w:br/>
      </w:r>
      <w:r>
        <w:rPr>
          <w:rFonts w:ascii="Times New Roman"/>
          <w:b w:val="false"/>
          <w:i w:val="false"/>
          <w:color w:val="000000"/>
          <w:sz w:val="28"/>
        </w:rPr>
        <w:t xml:space="preserve">
      Осылайша, қаралып отырған Заң адвокаттық қызметтi жүзеге асыру құқығына лицензия алған азаматтың адвокаттар алқасына қабылдану мүмкiншiлiгiн оның тұрғылықты жерi бойынша шектейдi. </w:t>
      </w:r>
      <w:r>
        <w:br/>
      </w:r>
      <w:r>
        <w:rPr>
          <w:rFonts w:ascii="Times New Roman"/>
          <w:b w:val="false"/>
          <w:i w:val="false"/>
          <w:color w:val="000000"/>
          <w:sz w:val="28"/>
        </w:rPr>
        <w:t xml:space="preserve">
      Конституциялық Кеңес, бұл шектеудi белгiлейтiн құқықтық норма Конституцияның Республика аумағында заңды түрде жүрген әрбiр адамның оның аумағында еркiн жүрiп-тұруына және тұрғылықты мекендi өз қалауынша таңдап алуына кепiлдiк беретiн  </w:t>
      </w:r>
      <w:r>
        <w:rPr>
          <w:rFonts w:ascii="Times New Roman"/>
          <w:b w:val="false"/>
          <w:i w:val="false"/>
          <w:color w:val="000000"/>
          <w:sz w:val="28"/>
        </w:rPr>
        <w:t xml:space="preserve">21-бабының </w:t>
      </w:r>
      <w:r>
        <w:rPr>
          <w:rFonts w:ascii="Times New Roman"/>
          <w:b w:val="false"/>
          <w:i w:val="false"/>
          <w:color w:val="000000"/>
          <w:sz w:val="28"/>
        </w:rPr>
        <w:t xml:space="preserve">1-тармағына, сондай-ақ әрбiр адамның, басқаларын қоспағанда, еңбекке деген қабiлетiн тұрғылықты жерi мен салық есебiне тiркелу орнына қатыссыз өз бетiнше пайдалану бостандығы да көзделетiн еңбек ету бостандығына құқығын баянды ететiн Негiзгi Заңның  </w:t>
      </w:r>
      <w:r>
        <w:rPr>
          <w:rFonts w:ascii="Times New Roman"/>
          <w:b w:val="false"/>
          <w:i w:val="false"/>
          <w:color w:val="000000"/>
          <w:sz w:val="28"/>
        </w:rPr>
        <w:t xml:space="preserve">24-бабының </w:t>
      </w:r>
      <w:r>
        <w:rPr>
          <w:rFonts w:ascii="Times New Roman"/>
          <w:b w:val="false"/>
          <w:i w:val="false"/>
          <w:color w:val="000000"/>
          <w:sz w:val="28"/>
        </w:rPr>
        <w:t xml:space="preserve">1-тармағына сай келмейдi деп пайымдайды. </w:t>
      </w:r>
      <w:r>
        <w:br/>
      </w:r>
      <w:r>
        <w:rPr>
          <w:rFonts w:ascii="Times New Roman"/>
          <w:b w:val="false"/>
          <w:i w:val="false"/>
          <w:color w:val="000000"/>
          <w:sz w:val="28"/>
        </w:rPr>
        <w:t xml:space="preserve">
      Бұл шектеудi белгiлей отырып, заң шығарушы Конституцияның  </w:t>
      </w:r>
      <w:r>
        <w:rPr>
          <w:rFonts w:ascii="Times New Roman"/>
          <w:b w:val="false"/>
          <w:i w:val="false"/>
          <w:color w:val="000000"/>
          <w:sz w:val="28"/>
        </w:rPr>
        <w:t xml:space="preserve">39-бабы </w:t>
      </w:r>
      <w:r>
        <w:rPr>
          <w:rFonts w:ascii="Times New Roman"/>
          <w:b w:val="false"/>
          <w:i w:val="false"/>
          <w:color w:val="000000"/>
          <w:sz w:val="28"/>
        </w:rPr>
        <w:t xml:space="preserve">1-тармағының жоғарыда көрсетiлген талаптары шегiнен тағы шығып кеткен. </w:t>
      </w:r>
    </w:p>
    <w:bookmarkEnd w:id="2"/>
    <w:bookmarkStart w:name="z4" w:id="3"/>
    <w:p>
      <w:pPr>
        <w:spacing w:after="0"/>
        <w:ind w:left="0"/>
        <w:jc w:val="both"/>
      </w:pPr>
      <w:r>
        <w:rPr>
          <w:rFonts w:ascii="Times New Roman"/>
          <w:b w:val="false"/>
          <w:i w:val="false"/>
          <w:color w:val="000000"/>
          <w:sz w:val="28"/>
        </w:rPr>
        <w:t xml:space="preserve">
      3. Қаралып отырған Заңды Парламент Конституцияның  </w:t>
      </w:r>
      <w:r>
        <w:rPr>
          <w:rFonts w:ascii="Times New Roman"/>
          <w:b w:val="false"/>
          <w:i w:val="false"/>
          <w:color w:val="000000"/>
          <w:sz w:val="28"/>
        </w:rPr>
        <w:t xml:space="preserve">61-бабы </w:t>
      </w:r>
      <w:r>
        <w:rPr>
          <w:rFonts w:ascii="Times New Roman"/>
          <w:b w:val="false"/>
          <w:i w:val="false"/>
          <w:color w:val="000000"/>
          <w:sz w:val="28"/>
        </w:rPr>
        <w:t xml:space="preserve">3-тармағының 1) және 6) тармақшаларына сәйкес қабылдаған, ол тармақшаларға сай Парламент аса маңызды қоғамдық қатынастарды реттейтiн заңдар шығаруға, жеке және заңды тұлғалардың құқық субъектiлiгiне, азаматтық құқықтары мен бостандықтарына, жеке және заңды тұлғалардың мiндеттемелерi мен жауапкершiлiгiне, сондай-ақ сот құрылысы мен сотта iс жүргiзу мәселелерiне қатысты негiзгi принциптер мен нормаларды белгiлеуге хақылы. </w:t>
      </w:r>
      <w:r>
        <w:br/>
      </w:r>
      <w:r>
        <w:rPr>
          <w:rFonts w:ascii="Times New Roman"/>
          <w:b w:val="false"/>
          <w:i w:val="false"/>
          <w:color w:val="000000"/>
          <w:sz w:val="28"/>
        </w:rPr>
        <w:t xml:space="preserve">
      Конституцияның  </w:t>
      </w:r>
      <w:r>
        <w:rPr>
          <w:rFonts w:ascii="Times New Roman"/>
          <w:b w:val="false"/>
          <w:i w:val="false"/>
          <w:color w:val="000000"/>
          <w:sz w:val="28"/>
        </w:rPr>
        <w:t xml:space="preserve">61-бабының </w:t>
      </w:r>
      <w:r>
        <w:rPr>
          <w:rFonts w:ascii="Times New Roman"/>
          <w:b w:val="false"/>
          <w:i w:val="false"/>
          <w:color w:val="000000"/>
          <w:sz w:val="28"/>
        </w:rPr>
        <w:t xml:space="preserve">1-тармағы негiзiнде Заңның жобасын Республика Yкiметi заң шығару бастамасы тәртiбiмен Парламент Мәжiлiсiне енгiзген. Конституцияның  </w:t>
      </w:r>
      <w:r>
        <w:rPr>
          <w:rFonts w:ascii="Times New Roman"/>
          <w:b w:val="false"/>
          <w:i w:val="false"/>
          <w:color w:val="000000"/>
          <w:sz w:val="28"/>
        </w:rPr>
        <w:t xml:space="preserve">61-бабы </w:t>
      </w:r>
      <w:r>
        <w:rPr>
          <w:rFonts w:ascii="Times New Roman"/>
          <w:b w:val="false"/>
          <w:i w:val="false"/>
          <w:color w:val="000000"/>
          <w:sz w:val="28"/>
        </w:rPr>
        <w:t xml:space="preserve">3-5-баптарының талаптары сақтала отырып, Парламент Палаталарының әрбiрiнде өз кезегiмен қарау арқылы Заң қабылданған. </w:t>
      </w:r>
      <w:r>
        <w:br/>
      </w:r>
      <w:r>
        <w:rPr>
          <w:rFonts w:ascii="Times New Roman"/>
          <w:b w:val="false"/>
          <w:i w:val="false"/>
          <w:color w:val="000000"/>
          <w:sz w:val="28"/>
        </w:rPr>
        <w:t xml:space="preserve">
      Конституцияның  </w:t>
      </w:r>
      <w:r>
        <w:rPr>
          <w:rFonts w:ascii="Times New Roman"/>
          <w:b w:val="false"/>
          <w:i w:val="false"/>
          <w:color w:val="000000"/>
          <w:sz w:val="28"/>
        </w:rPr>
        <w:t xml:space="preserve">61-бабының </w:t>
      </w:r>
      <w:r>
        <w:rPr>
          <w:rFonts w:ascii="Times New Roman"/>
          <w:b w:val="false"/>
          <w:i w:val="false"/>
          <w:color w:val="000000"/>
          <w:sz w:val="28"/>
        </w:rPr>
        <w:t xml:space="preserve">6-тармағына сәйкес мемлекеттiк кiрiстi қысқартуды немесе мемлекеттiк шығысты көбейтудi көздейтiн заңдардың жобалары Республика Үкiметiнiң оң қорытындысы болғанда ғана енгiзiлуi мүмкін. </w:t>
      </w:r>
      <w:r>
        <w:br/>
      </w:r>
      <w:r>
        <w:rPr>
          <w:rFonts w:ascii="Times New Roman"/>
          <w:b w:val="false"/>
          <w:i w:val="false"/>
          <w:color w:val="000000"/>
          <w:sz w:val="28"/>
        </w:rPr>
        <w:t xml:space="preserve">
      "Қазақстан Республикасы Конституциясы  </w:t>
      </w:r>
      <w:r>
        <w:rPr>
          <w:rFonts w:ascii="Times New Roman"/>
          <w:b w:val="false"/>
          <w:i w:val="false"/>
          <w:color w:val="000000"/>
          <w:sz w:val="28"/>
        </w:rPr>
        <w:t xml:space="preserve">61-бабының </w:t>
      </w:r>
      <w:r>
        <w:rPr>
          <w:rFonts w:ascii="Times New Roman"/>
          <w:b w:val="false"/>
          <w:i w:val="false"/>
          <w:color w:val="000000"/>
          <w:sz w:val="28"/>
        </w:rPr>
        <w:t xml:space="preserve">6-тармағын ресми түсiндiру туралы" Конституциялық Кеңестiң 2000 жылғы 15 маусымдағы N 9/2  </w:t>
      </w:r>
      <w:r>
        <w:rPr>
          <w:rFonts w:ascii="Times New Roman"/>
          <w:b w:val="false"/>
          <w:i w:val="false"/>
          <w:color w:val="000000"/>
          <w:sz w:val="28"/>
        </w:rPr>
        <w:t xml:space="preserve">қаулысында </w:t>
      </w:r>
      <w:r>
        <w:rPr>
          <w:rFonts w:ascii="Times New Roman"/>
          <w:b w:val="false"/>
          <w:i w:val="false"/>
          <w:color w:val="000000"/>
          <w:sz w:val="28"/>
        </w:rPr>
        <w:t xml:space="preserve">"Үкiметтiң оң қорытындысының қажеттiлiгi туралы конституциялық-құқықтық шарт барлық жағдайларда да және мемлекеттiк кiрiстi қысқартуды, сондай-ақ мемлекеттiк шығысты көбейтудi көздейтiн барлық заң жобалары үшiн мiндеттi" деп белгiленген. Бұл орайда Конституциялық Кеңес "қорытындыны Үкiмет алқалы орган ретiнде берген жағдайда оның конституциялық-құқықтық заңды күшi болмақ" деп атап көрсеттi. "Қазақстан Республикасының кейбiр заң актiлерiне прокурорлық қадағалау мәселелерi бойынша өзгерiстер мен толықтырулар енгiзу туралы" Қазақстан Республикасы Заңының Қазақстан Республикасының Конституциясына сәйкестiгi туралы" Конституциялық Кеңестiң 2002 жылғы 5 тамыздағы N 5  </w:t>
      </w:r>
      <w:r>
        <w:rPr>
          <w:rFonts w:ascii="Times New Roman"/>
          <w:b w:val="false"/>
          <w:i w:val="false"/>
          <w:color w:val="000000"/>
          <w:sz w:val="28"/>
        </w:rPr>
        <w:t xml:space="preserve">қаулысында </w:t>
      </w:r>
      <w:r>
        <w:rPr>
          <w:rFonts w:ascii="Times New Roman"/>
          <w:b w:val="false"/>
          <w:i w:val="false"/>
          <w:color w:val="000000"/>
          <w:sz w:val="28"/>
        </w:rPr>
        <w:t xml:space="preserve">, егер заң жобалары мемлекеттiк кiрiстi қысқартуды немесе мемлекеттiк шығысты көбейтудi көздейтiн болса, оң қорытынды алу қажет екендiгi туралы конституциялық ереже "заң жобасын Мәжiлiске енгiзу сатысына да, оны Парламент Палаталарында қарау процесiне де қолданылады" деп түсiндiрiледi. </w:t>
      </w:r>
      <w:r>
        <w:br/>
      </w:r>
      <w:r>
        <w:rPr>
          <w:rFonts w:ascii="Times New Roman"/>
          <w:b w:val="false"/>
          <w:i w:val="false"/>
          <w:color w:val="000000"/>
          <w:sz w:val="28"/>
        </w:rPr>
        <w:t xml:space="preserve">
      Конституциялық iс жүргiзу материалдарынан келiп шығатыны, Парламент Заңды қабылдаған кезде депутаттар оған азаматтарға мемлекет есебiнен тегiн көрсетiлетiн заң көмегiнiң көлемiн ұлғайтатын толықтырулар мен өзгерiстер енгiзген (Заңның 1-бабының 6 және 7-баптары). </w:t>
      </w:r>
      <w:r>
        <w:br/>
      </w:r>
      <w:r>
        <w:rPr>
          <w:rFonts w:ascii="Times New Roman"/>
          <w:b w:val="false"/>
          <w:i w:val="false"/>
          <w:color w:val="000000"/>
          <w:sz w:val="28"/>
        </w:rPr>
        <w:t xml:space="preserve">
      Қазақстан Республикасының Премьер-Министрi қол қойып, Конституциялық Кеңеске берiлген 2007 жылғы 5 ақпандағы N 13-6/И-604, 126 қорытындыға сай, "заңның жобасын Парламентте қарау кезеңiнде депутаттар оған мемлекеттiк шығысты көбейтуге әкеп соқтыратын нормаларды енгiзген", бұл да "сондай-ақ республикалық бюджеттен қосымша қаражат бөлiнуiн қажет етедi". Алайда Парламент "Қазақстан Республикасы Конституциясының  </w:t>
      </w:r>
      <w:r>
        <w:rPr>
          <w:rFonts w:ascii="Times New Roman"/>
          <w:b w:val="false"/>
          <w:i w:val="false"/>
          <w:color w:val="000000"/>
          <w:sz w:val="28"/>
        </w:rPr>
        <w:t xml:space="preserve">61-бабы </w:t>
      </w:r>
      <w:r>
        <w:rPr>
          <w:rFonts w:ascii="Times New Roman"/>
          <w:b w:val="false"/>
          <w:i w:val="false"/>
          <w:color w:val="000000"/>
          <w:sz w:val="28"/>
        </w:rPr>
        <w:t xml:space="preserve">6-тармағының талаптарына сәйкес депутаттардың мемлекеттiк шығысты көбейтуге әкеп соқтыратын нормаларды енгiзуi мәселесi бойынша қорытынды алу үшiн Үкiметке жүгiнбеген, тиiсiнше, Үкiмет бұл нормалар бойынша оң қорытынды бермеген". </w:t>
      </w:r>
      <w:r>
        <w:br/>
      </w:r>
      <w:r>
        <w:rPr>
          <w:rFonts w:ascii="Times New Roman"/>
          <w:b w:val="false"/>
          <w:i w:val="false"/>
          <w:color w:val="000000"/>
          <w:sz w:val="28"/>
        </w:rPr>
        <w:t xml:space="preserve">
      Осылайша, Конституциялық Кеңес қаралып отырған Заңның "адвокаттар одағының функциялары мен өкiлеттiктерiне ұқсас функциялары және өкiлеттiктерi бар басқа ұйымдар мен органдарды құруға жол берiлмейдi" деген тыйым салу бөлiгiндегi 1-бабы 6-тармағының 8) тармақшасы Қазақстан Республикасы Конституциясының  </w:t>
      </w:r>
      <w:r>
        <w:rPr>
          <w:rFonts w:ascii="Times New Roman"/>
          <w:b w:val="false"/>
          <w:i w:val="false"/>
          <w:color w:val="000000"/>
          <w:sz w:val="28"/>
        </w:rPr>
        <w:t xml:space="preserve">7-бабының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23-бабының </w:t>
      </w:r>
      <w:r>
        <w:rPr>
          <w:rFonts w:ascii="Times New Roman"/>
          <w:b w:val="false"/>
          <w:i w:val="false"/>
          <w:color w:val="000000"/>
          <w:sz w:val="28"/>
        </w:rPr>
        <w:t xml:space="preserve">1-тармағына және  </w:t>
      </w:r>
      <w:r>
        <w:rPr>
          <w:rFonts w:ascii="Times New Roman"/>
          <w:b w:val="false"/>
          <w:i w:val="false"/>
          <w:color w:val="000000"/>
          <w:sz w:val="28"/>
        </w:rPr>
        <w:t xml:space="preserve">39-бабының </w:t>
      </w:r>
      <w:r>
        <w:rPr>
          <w:rFonts w:ascii="Times New Roman"/>
          <w:b w:val="false"/>
          <w:i w:val="false"/>
          <w:color w:val="000000"/>
          <w:sz w:val="28"/>
        </w:rPr>
        <w:t xml:space="preserve">1-тармағына, ал Заңның 1-бабы 6-тармағының 7) тармақшасы Негiзгi Заңның  </w:t>
      </w:r>
      <w:r>
        <w:rPr>
          <w:rFonts w:ascii="Times New Roman"/>
          <w:b w:val="false"/>
          <w:i w:val="false"/>
          <w:color w:val="000000"/>
          <w:sz w:val="28"/>
        </w:rPr>
        <w:t xml:space="preserve">21-бабының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24-бабының </w:t>
      </w:r>
      <w:r>
        <w:rPr>
          <w:rFonts w:ascii="Times New Roman"/>
          <w:b w:val="false"/>
          <w:i w:val="false"/>
          <w:color w:val="000000"/>
          <w:sz w:val="28"/>
        </w:rPr>
        <w:t xml:space="preserve">1-тармағына және  </w:t>
      </w:r>
      <w:r>
        <w:rPr>
          <w:rFonts w:ascii="Times New Roman"/>
          <w:b w:val="false"/>
          <w:i w:val="false"/>
          <w:color w:val="000000"/>
          <w:sz w:val="28"/>
        </w:rPr>
        <w:t xml:space="preserve">39-бабының </w:t>
      </w:r>
      <w:r>
        <w:rPr>
          <w:rFonts w:ascii="Times New Roman"/>
          <w:b w:val="false"/>
          <w:i w:val="false"/>
          <w:color w:val="000000"/>
          <w:sz w:val="28"/>
        </w:rPr>
        <w:t xml:space="preserve">1-тармағына сәйкес емес деп есептейдi. Одан тыс, Заңды қабылдаған кезде Республика Парламентi Қазақстан Республикасы Конституциясының  </w:t>
      </w:r>
      <w:r>
        <w:rPr>
          <w:rFonts w:ascii="Times New Roman"/>
          <w:b w:val="false"/>
          <w:i w:val="false"/>
          <w:color w:val="000000"/>
          <w:sz w:val="28"/>
        </w:rPr>
        <w:t xml:space="preserve">61-бабы </w:t>
      </w:r>
      <w:r>
        <w:rPr>
          <w:rFonts w:ascii="Times New Roman"/>
          <w:b w:val="false"/>
          <w:i w:val="false"/>
          <w:color w:val="000000"/>
          <w:sz w:val="28"/>
        </w:rPr>
        <w:t xml:space="preserve">6-тармағының талаптарын сақтамаған. Жазылғанның негiзiнде, Қазақстан Республикасы Конституциясының  </w:t>
      </w:r>
      <w:r>
        <w:rPr>
          <w:rFonts w:ascii="Times New Roman"/>
          <w:b w:val="false"/>
          <w:i w:val="false"/>
          <w:color w:val="000000"/>
          <w:sz w:val="28"/>
        </w:rPr>
        <w:t xml:space="preserve">72-бабы </w:t>
      </w:r>
      <w:r>
        <w:rPr>
          <w:rFonts w:ascii="Times New Roman"/>
          <w:b w:val="false"/>
          <w:i w:val="false"/>
          <w:color w:val="000000"/>
          <w:sz w:val="28"/>
        </w:rPr>
        <w:t xml:space="preserve">1-тармағының 2) тармақшасын, "Қазақстан Республикасының Конституциялық Кеңесi туралы" 1995 жылғы 29 желтоқсандағы N 2737 Қазақстан Республикасы Конституциялық заңының  </w:t>
      </w:r>
      <w:r>
        <w:rPr>
          <w:rFonts w:ascii="Times New Roman"/>
          <w:b w:val="false"/>
          <w:i w:val="false"/>
          <w:color w:val="000000"/>
          <w:sz w:val="28"/>
        </w:rPr>
        <w:t xml:space="preserve">17-бабы </w:t>
      </w:r>
      <w:r>
        <w:rPr>
          <w:rFonts w:ascii="Times New Roman"/>
          <w:b w:val="false"/>
          <w:i w:val="false"/>
          <w:color w:val="000000"/>
          <w:sz w:val="28"/>
        </w:rPr>
        <w:t xml:space="preserve">2-тармағының 1) тармақшасын,  </w:t>
      </w:r>
      <w:r>
        <w:rPr>
          <w:rFonts w:ascii="Times New Roman"/>
          <w:b w:val="false"/>
          <w:i w:val="false"/>
          <w:color w:val="000000"/>
          <w:sz w:val="28"/>
        </w:rPr>
        <w:t xml:space="preserve">31- </w:t>
      </w:r>
      <w:r>
        <w:rPr>
          <w:rFonts w:ascii="Times New Roman"/>
          <w:b w:val="false"/>
          <w:i w:val="false"/>
          <w:color w:val="000000"/>
          <w:sz w:val="28"/>
        </w:rPr>
        <w:t xml:space="preserve">33 және  </w:t>
      </w:r>
      <w:r>
        <w:rPr>
          <w:rFonts w:ascii="Times New Roman"/>
          <w:b w:val="false"/>
          <w:i w:val="false"/>
          <w:color w:val="000000"/>
          <w:sz w:val="28"/>
        </w:rPr>
        <w:t xml:space="preserve">37-баптарын </w:t>
      </w:r>
      <w:r>
        <w:rPr>
          <w:rFonts w:ascii="Times New Roman"/>
          <w:b w:val="false"/>
          <w:i w:val="false"/>
          <w:color w:val="000000"/>
          <w:sz w:val="28"/>
        </w:rPr>
        <w:t xml:space="preserve">,  </w:t>
      </w:r>
      <w:r>
        <w:rPr>
          <w:rFonts w:ascii="Times New Roman"/>
          <w:b w:val="false"/>
          <w:i w:val="false"/>
          <w:color w:val="000000"/>
          <w:sz w:val="28"/>
        </w:rPr>
        <w:t xml:space="preserve">38-бабының </w:t>
      </w:r>
      <w:r>
        <w:rPr>
          <w:rFonts w:ascii="Times New Roman"/>
          <w:b w:val="false"/>
          <w:i w:val="false"/>
          <w:color w:val="000000"/>
          <w:sz w:val="28"/>
        </w:rPr>
        <w:t xml:space="preserve">1-тармағын және  </w:t>
      </w:r>
      <w:r>
        <w:rPr>
          <w:rFonts w:ascii="Times New Roman"/>
          <w:b w:val="false"/>
          <w:i w:val="false"/>
          <w:color w:val="000000"/>
          <w:sz w:val="28"/>
        </w:rPr>
        <w:t xml:space="preserve">41-бабы </w:t>
      </w:r>
      <w:r>
        <w:rPr>
          <w:rFonts w:ascii="Times New Roman"/>
          <w:b w:val="false"/>
          <w:i w:val="false"/>
          <w:color w:val="000000"/>
          <w:sz w:val="28"/>
        </w:rPr>
        <w:t xml:space="preserve">1-тармағының 2) тармақшасын басшылыққа алып,  </w:t>
      </w:r>
      <w:r>
        <w:rPr>
          <w:rFonts w:ascii="Times New Roman"/>
          <w:b/>
          <w:i w:val="false"/>
          <w:color w:val="000000"/>
          <w:sz w:val="28"/>
        </w:rPr>
        <w:t xml:space="preserve">Қазақстан Республикасы Конституциялық Кеңесi </w:t>
      </w:r>
    </w:p>
    <w:bookmarkEnd w:id="3"/>
    <w:p>
      <w:pPr>
        <w:spacing w:after="0"/>
        <w:ind w:left="0"/>
        <w:jc w:val="left"/>
      </w:pPr>
      <w:r>
        <w:rPr>
          <w:rFonts w:ascii="Times New Roman"/>
          <w:b/>
          <w:i w:val="false"/>
          <w:color w:val="000000"/>
        </w:rPr>
        <w:t xml:space="preserve"> қаулы етедi: </w:t>
      </w:r>
    </w:p>
    <w:bookmarkStart w:name="z5" w:id="4"/>
    <w:p>
      <w:pPr>
        <w:spacing w:after="0"/>
        <w:ind w:left="0"/>
        <w:jc w:val="both"/>
      </w:pPr>
      <w:r>
        <w:rPr>
          <w:rFonts w:ascii="Times New Roman"/>
          <w:b w:val="false"/>
          <w:i w:val="false"/>
          <w:color w:val="000000"/>
          <w:sz w:val="28"/>
        </w:rPr>
        <w:t xml:space="preserve">
      1. Қазақстан Республикасы Парламентi 2006 жылғы 30 қарашада қабылдап, 2006 жылғы 7 желтоқсанда Қазақстан Республикасы Президентiнiң қол қоюына берiлген "Қазақстан Республикасының кейбiр заңнамалық актiлерiне адвокатура мәселелерi бойынша өзгерiстер мен толықтырулар енгiзу туралы" Қазақстан Республикасының Заңы Қазақстан Республикасының Конституциясына сәйкес емес деп танылсын. </w:t>
      </w:r>
    </w:p>
    <w:bookmarkEnd w:id="4"/>
    <w:bookmarkStart w:name="z6" w:id="5"/>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74-бабының </w:t>
      </w:r>
      <w:r>
        <w:rPr>
          <w:rFonts w:ascii="Times New Roman"/>
          <w:b w:val="false"/>
          <w:i w:val="false"/>
          <w:color w:val="000000"/>
          <w:sz w:val="28"/>
        </w:rPr>
        <w:t xml:space="preserve">1-тармағына сай "Қазақстан Республикасының кейбiр заңнамалық актiлерiне адвокатура мәселелерi бойынша өзгерiстер мен толықтырулар енгiзу туралы" Қазақстан Республикасының Заңына қол қойылмайды және ол қолданысқа енгiзiлмейдi. </w:t>
      </w:r>
    </w:p>
    <w:bookmarkEnd w:id="5"/>
    <w:bookmarkStart w:name="z7" w:id="6"/>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 xml:space="preserve">74-бабының </w:t>
      </w:r>
      <w:r>
        <w:rPr>
          <w:rFonts w:ascii="Times New Roman"/>
          <w:b w:val="false"/>
          <w:i w:val="false"/>
          <w:color w:val="000000"/>
          <w:sz w:val="28"/>
        </w:rPr>
        <w:t xml:space="preserve">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73-бабының </w:t>
      </w:r>
      <w:r>
        <w:rPr>
          <w:rFonts w:ascii="Times New Roman"/>
          <w:b w:val="false"/>
          <w:i w:val="false"/>
          <w:color w:val="000000"/>
          <w:sz w:val="28"/>
        </w:rPr>
        <w:t xml:space="preserve">4-тармағында көзделген реттi ескере отырып, түпкiлiктi болып табылады. </w:t>
      </w:r>
    </w:p>
    <w:bookmarkEnd w:id="6"/>
    <w:bookmarkStart w:name="z8" w:id="7"/>
    <w:p>
      <w:pPr>
        <w:spacing w:after="0"/>
        <w:ind w:left="0"/>
        <w:jc w:val="both"/>
      </w:pPr>
      <w:r>
        <w:rPr>
          <w:rFonts w:ascii="Times New Roman"/>
          <w:b w:val="false"/>
          <w:i w:val="false"/>
          <w:color w:val="000000"/>
          <w:sz w:val="28"/>
        </w:rPr>
        <w:t xml:space="preserve">
      4. Осы қаулы республикалық ресми басылымдарда қазақ және орыс тiлдерiнде жариялансын. </w:t>
      </w:r>
    </w:p>
    <w:bookmarkEnd w:id="7"/>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Конституциялық Кеңесiнiң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