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bbe1" w14:textId="ffcb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Конституциялық Кеңесінің 1997 жылғы 6 наурыздағы N 3 қаулысын Қазақстан Республикасы Конституциясының 79-бабының 1-тармағын ресми түсіндіру бөлігінде қайта қарау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Конституциялық Кеңесінің 2004 жылғы 18 маусымдағы N 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Конституциялық Кеңесі, Төраға И.И.Рогов және Кеңес мүшелері Қ.Ә.Әбішев, Қ.Ж.Балтабаев, С.Ф.Бычкова, А.К.Котов, Қ.Ә.Омарханов қатысқан құрамда, мыналардың: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мемлекеттік-құқық басқармасының сот жүйесі мәселелері жөніндегі бөлім меңгерушісі П.А.Пақырдіновтің,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 Бас Прокурорының орынбасары А.Қ.Дауылбаевтың,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Әділет вице-министрі С.Н.Баймағанбетовтің,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Жоғарғы Сотының жанындағы Сот әкімгершілігі жөніндегі комитеттің төрағасы В.М.Борисовтың қатысуымен,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 бастамасы бойынша ашық отырыста Қазақстан Республикасы Конституциялық Кеңесінің "Қазақстан Республикасы Конституциясы 4-бабының 1-тармағын, 14-бабының 1-тармағын, 77-бабы 3-тармағының 3) тармақшасын, 79-бабының 1-тармағын және 83-бабының 1-тармағын ресми түсіндіру туралы" 1997 жылғы 6 наурыздағы N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 қайта қарау туралы мәселені қарады.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Қолдағы бар материалдарды зерделеп, баяндамашыны - Конституциялық Кеңестің мүшесі С.Ф.Бычкованы және отырысқа қатысушыларды тыңдап, 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Конституциялық Кеңесі
</w:t>
      </w:r>
      <w:r>
        <w:rPr>
          <w:rFonts w:ascii="Times New Roman"/>
          <w:b w:val="false"/>
          <w:i w:val="false"/>
          <w:color w:val="000000"/>
          <w:sz w:val="28"/>
        </w:rPr>
        <w:t>
 мынаны 
</w:t>
      </w:r>
      <w:r>
        <w:rPr>
          <w:rFonts w:ascii="Times New Roman"/>
          <w:b/>
          <w:i w:val="false"/>
          <w:color w:val="000000"/>
          <w:sz w:val="28"/>
        </w:rPr>
        <w:t>
анықтады: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Конституцияның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79-бабының </w:t>
      </w:r>
      <w:r>
        <w:rPr>
          <w:rFonts w:ascii="Times New Roman"/>
          <w:b w:val="false"/>
          <w:i w:val="false"/>
          <w:color w:val="000000"/>
          <w:sz w:val="28"/>
        </w:rPr>
        <w:t>
 1-тармағын түсіндірген кезде, Конституциялық Кеңестің қайта қаралып отырған қаулысының уәждеу бөлігінде мынадай деп атап көрсетілген: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"Аталған Жарлықтың 8-бабының 1-тармағына сәйкес бірінші сатыдағы соттарда істерді қарауды судья жеке, ал ерекше жағдайларда тұрақты үш судьяның құрамында жүзеге асырады" (7-тармақтың екінші абзацы);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"Қолданылып жүрген заңда белгіленген тұрақты судьялардан тұратын соттармен салыстырғанда бұрын болған халық соттары және басқа елдердегі қазіргі ант берген судьялар судьялардың тұрақтылық және кәсібилік сияқты белгілерін иеленбейді" (7-тармақтың үшінші абзацы).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Конституциялық Кеңес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қаулы алу бөлігінде мынадай деп белгіленген: "...7. Конституцияның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79-бабының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нормасы мен сот құрылысы туралы қолданылатын заң соттар тек кәсіби, тұрақты судьялар құрамында құрылатынын ескереді. Республикада қолданылатын құқық бойынша соттарды басқа құрамда құру ескерілмеген".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Конституциясының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79-бабының </w:t>
      </w:r>
      <w:r>
        <w:rPr>
          <w:rFonts w:ascii="Times New Roman"/>
          <w:b w:val="false"/>
          <w:i w:val="false"/>
          <w:color w:val="000000"/>
          <w:sz w:val="28"/>
        </w:rPr>
        <w:t>
 1-тармағына ресми түсіндірмені Конституциялық Кеңес "Қазақстан Республикасының Конституциясына өзгерістер мен толықтырулар енгізу туралы" 1998 жылғы 7 қазандағы N 284-I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 </w:t>
      </w:r>
      <w:r>
        <w:rPr>
          <w:rFonts w:ascii="Times New Roman"/>
          <w:b w:val="false"/>
          <w:i w:val="false"/>
          <w:color w:val="000000"/>
          <w:sz w:val="28"/>
        </w:rPr>
        <w:t>
 қабылданғанға дейін берген болатын, бұл заң Негізгі Заңның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75-бабының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 мынадай ережемен толықтырды: "заңда көзделген жағдайларда қылмыстық сот ісін жүргізу алқа заседательдерінің қатысуымен жүзеге асырылады".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Осылайша, Конституциялық Кеңестің 1997 жылғы 6 наурыздағы N 3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уәждеу бөлігі 7-тармағының екінші және үшінші абзацтары және қаулы алу бөлігінің 7-тармағы 1998 жылғы 7 қазандағы редакциясындағы Республика Конституциясының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75-бабының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2-тармағына сәйкес келмейді.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Баяндалғанның негізінде, "Қазақстан Республикасы Президентінің "Қазақстан Республикасының Конституциялық Кеңесі туралы" конституциялық заң күші бар Жарлығының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36-бабы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1) тармақшасын және 2, 3-тармақтарын, 31-33-тармақтарын,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41-бабы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2) тармақшасын басшылыққа алып, 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Конституциялық Кеңесі 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Конституциялық Кеңесінің "Қазақстан Республикасы Конституциясы 4-бабының 1-тармағын, 14-бабының 1-тармағын, 77-бабы 3-тармағының 3) тармақшасын, 79-бабының 1-тармағын және 83-бабының 1-тармағын ресми түсіндіру туралы" 1997 жылғы 6 наурыздағы N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ережелерінің, Қазақстан Республикасы Конституциясының 79-бабының 1-тармағын "алқа соты институтын" құру мәселесі бойынша ресми түсіндіру бөлігінде күші жойылсын.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Мыналардың күші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Конституциялық Кеңесінің 1997 жылғы 6 наурыздағы N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уәждеу бөлігі 7-тармағының екінші және үшінші абзацтары;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Конституциялық Кеңесінің 1997 жылғы 6 наурыздағы N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қаулы алу бөлігінің 7-тармағы.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Конституциясының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74-бабының </w:t>
      </w:r>
      <w:r>
        <w:rPr>
          <w:rFonts w:ascii="Times New Roman"/>
          <w:b w:val="false"/>
          <w:i w:val="false"/>
          <w:color w:val="000000"/>
          <w:sz w:val="28"/>
        </w:rPr>
        <w:t>
 3-тармағына сәйкес қаулы оны қабылдаған күннен бастап күшіне енеді және шағымдануға жатпайды, Республиканың бүкіл аумағында жалпыға бірдей міндетті және Қазақстан Республикасы Конституциясының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73-бабының </w:t>
      </w:r>
      <w:r>
        <w:rPr>
          <w:rFonts w:ascii="Times New Roman"/>
          <w:b w:val="false"/>
          <w:i w:val="false"/>
          <w:color w:val="000000"/>
          <w:sz w:val="28"/>
        </w:rPr>
        <w:t>
 4-тармағында көзделген ретті ескере отырып, түпкілікті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
</w:t>
      </w:r>
      <w:r>
        <w:rPr>
          <w:rFonts w:ascii="Times New Roman"/>
          <w:b w:val="false"/>
          <w:i w:val="false"/>
          <w:color w:val="000000"/>
          <w:sz w:val="28"/>
        </w:rPr>
        <w:t>
 Осы қаулы республикалық ресми басылымдарда қазақ және орыс тілдерінде жариялансын.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Конституциялық Кеңесінің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