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3094" w14:textId="9843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және Қазақстан Республикасы Бас прокурорының, "Қазақстан Республикасы Конституциясының 13-бабы 2-тармағын және 75-бабы 1-тармағын ресми түсiндiру туралы" Қазақстан Республикасы Конституциялық Кеңесiнiң 2002 жылғы 15 ақпандағы қаулысына қатысты өтiніштерi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қосымша қаулысы 2002 жылғы 12 сәуір N 1/2. Күші жойылды - Қазақстан Республикасы Конституциялық Кеңесінің 2008 жылғы 7 ақпандағы N 1 Нормативтік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Конституциялық Кеңесінің 2008.02.07.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Кеңесi, Төраға Ю.А.Хитрин, Кеңес мүшелерi Х.Ә.Әбiшев, Қ.Ж.Балтабаев, С.Ф.Бычкова, А.Есенжанов, А.К.Котов және Қ.Ә.Омарханов қатысқан құрамда, мыналардың: 
</w:t>
      </w:r>
      <w:r>
        <w:br/>
      </w:r>
      <w:r>
        <w:rPr>
          <w:rFonts w:ascii="Times New Roman"/>
          <w:b w:val="false"/>
          <w:i w:val="false"/>
          <w:color w:val="000000"/>
          <w:sz w:val="28"/>
        </w:rPr>
        <w:t>
      Қазақстан Республикасы Жоғарғы Сотының азаматтық iстер жөнiндегi алқасының төрағасы С.I.Райымбаевтың; 
</w:t>
      </w:r>
      <w:r>
        <w:br/>
      </w:r>
      <w:r>
        <w:rPr>
          <w:rFonts w:ascii="Times New Roman"/>
          <w:b w:val="false"/>
          <w:i w:val="false"/>
          <w:color w:val="000000"/>
          <w:sz w:val="28"/>
        </w:rPr>
        <w:t>
      Қазақстан Республикасы Бас прокурорының орынбасары Ә.Т.Жүкеновтің қатысуымен, 
</w:t>
      </w:r>
      <w:r>
        <w:br/>
      </w:r>
      <w:r>
        <w:rPr>
          <w:rFonts w:ascii="Times New Roman"/>
          <w:b w:val="false"/>
          <w:i w:val="false"/>
          <w:color w:val="000000"/>
          <w:sz w:val="28"/>
        </w:rPr>
        <w:t>
      Қазақстан Республикасы Жоғарғы Сотының,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13-бабы 2-тармағын және 75-бабы 1-тармағын ресми түсiндiру туралы" Қазақстан Республикасы Конституциялық Кеңесiнің 2002 жылғы 15 ақпандағы 
</w:t>
      </w:r>
      <w:r>
        <w:rPr>
          <w:rFonts w:ascii="Times New Roman"/>
          <w:b w:val="false"/>
          <w:i w:val="false"/>
          <w:color w:val="000000"/>
          <w:sz w:val="28"/>
        </w:rPr>
        <w:t xml:space="preserve"> S020001_ </w:t>
      </w:r>
      <w:r>
        <w:rPr>
          <w:rFonts w:ascii="Times New Roman"/>
          <w:b w:val="false"/>
          <w:i w:val="false"/>
          <w:color w:val="000000"/>
          <w:sz w:val="28"/>
        </w:rPr>
        <w:t>
 қаулысын түсiндiрiп беру туралы" және Қазақстан Республикасы Бас прокурорының, "Қазақстан Республикасы Премьер-Министрiнiң Қазақстан Республикасы Конституциясының 13-бабы 2-тармағын және 75-бабы 1-тармағын ресми түсiндiру жөнiндегi өтiнiшi бойынша қосымша қаулы шығару туралы" өтiнiштерiн қарады. 
</w:t>
      </w:r>
      <w:r>
        <w:br/>
      </w:r>
      <w:r>
        <w:rPr>
          <w:rFonts w:ascii="Times New Roman"/>
          <w:b w:val="false"/>
          <w:i w:val="false"/>
          <w:color w:val="000000"/>
          <w:sz w:val="28"/>
        </w:rPr>
        <w:t>
      Қолдағы бар материалдарды зерделеп, баяндамашы Конституциялық Кеңестiң мүшесi А.К.Котовтың баяндамасын, қарауға қатысушылардың сөйлеген сөздерiн тыңдап, Қазақстан Республикасының Конституциялық Кеңесi мынаны анықтады:
</w:t>
      </w:r>
      <w:r>
        <w:br/>
      </w:r>
      <w:r>
        <w:rPr>
          <w:rFonts w:ascii="Times New Roman"/>
          <w:b w:val="false"/>
          <w:i w:val="false"/>
          <w:color w:val="000000"/>
          <w:sz w:val="28"/>
        </w:rPr>
        <w:t>
      Қазақстан Республикасының Конституциялық Кеңесiне 2002 жылғы 5 наурызда Қазақстан Республикасы Жоғарғы Соты мен Бас прокурорының өтiнiштерi келiп түсiп, олардың ортақ нысаны - Конституциялық Кеңестің бұдан бұрын қабылданған "Қазақстан Республикасы Конституциясының 13-бабы 2-тармағын және 75-бабы 1-тармағын ресми түсiндiру туралы" 
</w:t>
      </w:r>
      <w:r>
        <w:rPr>
          <w:rFonts w:ascii="Times New Roman"/>
          <w:b w:val="false"/>
          <w:i w:val="false"/>
          <w:color w:val="000000"/>
          <w:sz w:val="28"/>
        </w:rPr>
        <w:t xml:space="preserve"> S020001_ </w:t>
      </w:r>
      <w:r>
        <w:rPr>
          <w:rFonts w:ascii="Times New Roman"/>
          <w:b w:val="false"/>
          <w:i w:val="false"/>
          <w:color w:val="000000"/>
          <w:sz w:val="28"/>
        </w:rPr>
        <w:t>
 қаулысының кейбiр ережелерiн түсiндiрiп беру жөнiнде өтiнiш бiлдiру болып табылады. 
</w:t>
      </w:r>
      <w:r>
        <w:br/>
      </w:r>
      <w:r>
        <w:rPr>
          <w:rFonts w:ascii="Times New Roman"/>
          <w:b w:val="false"/>
          <w:i w:val="false"/>
          <w:color w:val="000000"/>
          <w:sz w:val="28"/>
        </w:rPr>
        <w:t>
      Қазақстан Республикасы Жоғарғы Соты мен Бас прокуратурасының өкiлдерi Қазақстан Республикасы Премьер-Министрінің өтiнiшi бойынша конституциялық iс жүргiзуге қатысып, Қазақстан Республикасы Конституциялық Кеңесінің 2002 жылғы 15 ақпандағы жоғарыда аталған қаулысы соның нәтижесi болатын. Қазақстан Республикасы Президентiнің "Қазақстан Республикасының Конституциялық Кеңесi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күшi бар Жарлығының 35-бабы 1-тармағының 1) тармақшасына сай, конституциялық iс жүргiзуге қатысушылар Қазақстан Республикасы Конституциялық Кеңесiнің қорытынды шешiмiндегi ережелердi түсiндiрiп беру жөнiнде Конституциялық Кеңеске өтiнiш бере алады. 
</w:t>
      </w:r>
      <w:r>
        <w:br/>
      </w:r>
      <w:r>
        <w:rPr>
          <w:rFonts w:ascii="Times New Roman"/>
          <w:b w:val="false"/>
          <w:i w:val="false"/>
          <w:color w:val="000000"/>
          <w:sz w:val="28"/>
        </w:rPr>
        <w:t>
      Бұл орайда, Қазақстан Республикасы Президентiнің "Қазақстан Республикасының Конституциялық Кеңесi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күшi бар Жарлығының 35-бабы 2-тармағына сай, қосымша шешiм бұдан бұрынғы қаулының шынайы мазмұнына, мағынасы мен мақсатына қайшы келмеуге тиiс. 
</w:t>
      </w:r>
      <w:r>
        <w:br/>
      </w:r>
      <w:r>
        <w:rPr>
          <w:rFonts w:ascii="Times New Roman"/>
          <w:b w:val="false"/>
          <w:i w:val="false"/>
          <w:color w:val="000000"/>
          <w:sz w:val="28"/>
        </w:rPr>
        <w:t>
      Кеңес, Қазақстан Республикасы Президентiнің "Қазақстан Республикасының Конституциялық Кеңесi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күшi бар Жарлығының 26-бабы 2-тармағына сәйкес, бiр-бiрiмен өзара байланысты өтiнiштердi бiрiктiрiп, қарауға қабылдады. 
</w:t>
      </w:r>
      <w:r>
        <w:br/>
      </w:r>
      <w:r>
        <w:rPr>
          <w:rFonts w:ascii="Times New Roman"/>
          <w:b w:val="false"/>
          <w:i w:val="false"/>
          <w:color w:val="000000"/>
          <w:sz w:val="28"/>
        </w:rPr>
        <w:t>
      Конституциялық Кеңес, өтiнiштерде қойылған мәселелер мен келтiрiлген уәждердi талдай келе, мұнда iс жүзiнде, қолданыстағы азаматтық және азаматтық iс жүргiзу заңдарын (АК-тің 
</w:t>
      </w:r>
      <w:r>
        <w:rPr>
          <w:rFonts w:ascii="Times New Roman"/>
          <w:b w:val="false"/>
          <w:i w:val="false"/>
          <w:color w:val="000000"/>
          <w:sz w:val="28"/>
        </w:rPr>
        <w:t xml:space="preserve"> K941000_ </w:t>
      </w:r>
      <w:r>
        <w:rPr>
          <w:rFonts w:ascii="Times New Roman"/>
          <w:b w:val="false"/>
          <w:i w:val="false"/>
          <w:color w:val="000000"/>
          <w:sz w:val="28"/>
        </w:rPr>
        <w:t>
 158 және 159-баптарын, АIЖК-тiң 
</w:t>
      </w:r>
      <w:r>
        <w:rPr>
          <w:rFonts w:ascii="Times New Roman"/>
          <w:b w:val="false"/>
          <w:i w:val="false"/>
          <w:color w:val="000000"/>
          <w:sz w:val="28"/>
        </w:rPr>
        <w:t xml:space="preserve"> K990411_ </w:t>
      </w:r>
      <w:r>
        <w:rPr>
          <w:rFonts w:ascii="Times New Roman"/>
          <w:b w:val="false"/>
          <w:i w:val="false"/>
          <w:color w:val="000000"/>
          <w:sz w:val="28"/>
        </w:rPr>
        <w:t>
 153, 247 және 249-баптарын) конституциялық iс жүргiзуге қатысушылардың өздерi қалай түсiнсе, Кеңестің құқықтық позициясын да солай өзгерту жөнiндегi өтiнiштерi баяндалады деп тапты. Сондай-ақ, Қазақстан Республикасы Премьер-Министрiнің өтiнiшi бойынша қабылданған Конституциялық Кеңес қаулысының шеңберiнен шығатын мәселелер қойылады. 
</w:t>
      </w:r>
      <w:r>
        <w:br/>
      </w:r>
      <w:r>
        <w:rPr>
          <w:rFonts w:ascii="Times New Roman"/>
          <w:b w:val="false"/>
          <w:i w:val="false"/>
          <w:color w:val="000000"/>
          <w:sz w:val="28"/>
        </w:rPr>
        <w:t>
      Бiрiнші жағдайда, Жоғарғы Соттың өтiнiшiне сай, Қазақстан Республикасы Азаматтық кодексiнің 
</w:t>
      </w:r>
      <w:r>
        <w:rPr>
          <w:rFonts w:ascii="Times New Roman"/>
          <w:b w:val="false"/>
          <w:i w:val="false"/>
          <w:color w:val="000000"/>
          <w:sz w:val="28"/>
        </w:rPr>
        <w:t xml:space="preserve"> K941000_ </w:t>
      </w:r>
      <w:r>
        <w:rPr>
          <w:rFonts w:ascii="Times New Roman"/>
          <w:b w:val="false"/>
          <w:i w:val="false"/>
          <w:color w:val="000000"/>
          <w:sz w:val="28"/>
        </w:rPr>
        <w:t>
 158 және 159-баптарын, Азаматтық iс жүргiзу кодексінің 
</w:t>
      </w:r>
      <w:r>
        <w:rPr>
          <w:rFonts w:ascii="Times New Roman"/>
          <w:b w:val="false"/>
          <w:i w:val="false"/>
          <w:color w:val="000000"/>
          <w:sz w:val="28"/>
        </w:rPr>
        <w:t xml:space="preserve"> K990411_ </w:t>
      </w:r>
      <w:r>
        <w:rPr>
          <w:rFonts w:ascii="Times New Roman"/>
          <w:b w:val="false"/>
          <w:i w:val="false"/>
          <w:color w:val="000000"/>
          <w:sz w:val="28"/>
        </w:rPr>
        <w:t>
 153, 247 және 249-баптарын, аралық соттардың шешiмдерiн мемлекеттің тануы және мәжбүрлеп орындауы қатынастарын құқықтық реттеудi толықтыру және өзгерту мақсатында түсiндiру көзделедi. Екiншi жағдайда, Бас прокурордың өтiнiшi бойынша, Азаматтық iс жүргiзу кодексiнің 249-бабы 5) тармақшасын конституциялық емес деп тану ұсынылады. 
</w:t>
      </w:r>
      <w:r>
        <w:br/>
      </w:r>
      <w:r>
        <w:rPr>
          <w:rFonts w:ascii="Times New Roman"/>
          <w:b w:val="false"/>
          <w:i w:val="false"/>
          <w:color w:val="000000"/>
          <w:sz w:val="28"/>
        </w:rPr>
        <w:t>
      Қазақстан Республикасының Жоғарғы Соты өз тарапынан, Конституциялық Кеңестің 2002 жылғы 15 ақпандағы қаулысының дәлелдеме бөлiгiндегi, Азаматтық iс жүргiзу кодексiнің 
</w:t>
      </w:r>
      <w:r>
        <w:rPr>
          <w:rFonts w:ascii="Times New Roman"/>
          <w:b w:val="false"/>
          <w:i w:val="false"/>
          <w:color w:val="000000"/>
          <w:sz w:val="28"/>
        </w:rPr>
        <w:t xml:space="preserve"> K990411_ </w:t>
      </w:r>
      <w:r>
        <w:rPr>
          <w:rFonts w:ascii="Times New Roman"/>
          <w:b w:val="false"/>
          <w:i w:val="false"/>
          <w:color w:val="000000"/>
          <w:sz w:val="28"/>
        </w:rPr>
        <w:t>
 249-бабы 5) тармақшасына қатысты ереженi Конституциялық Кеңес қалай түсiнетiндiгiн түсiндiрiп беру туралы мәселе қояды. 
</w:t>
      </w:r>
      <w:r>
        <w:br/>
      </w:r>
      <w:r>
        <w:rPr>
          <w:rFonts w:ascii="Times New Roman"/>
          <w:b w:val="false"/>
          <w:i w:val="false"/>
          <w:color w:val="000000"/>
          <w:sz w:val="28"/>
        </w:rPr>
        <w:t>
      Конституциялық Кеңестiң 2002 жылғы 15 ақпандағы қаулысын қолдануда қиыншылық болу ықтималдығына байланысты, Бас прокурор, сондай-ақ оның қолданылу аясы, атап айтқанда, өзiнің халықаралық шарттарына орай, Қазақстан Республикасы таныған халықаралық немесе шетелдiк арбитраждардың дауларға қатысты шешiмдерi болған жағдайда, оның қолданылу аясы жөнiнде мәселе қояды. 
</w:t>
      </w:r>
      <w:r>
        <w:br/>
      </w:r>
      <w:r>
        <w:rPr>
          <w:rFonts w:ascii="Times New Roman"/>
          <w:b w:val="false"/>
          <w:i w:val="false"/>
          <w:color w:val="000000"/>
          <w:sz w:val="28"/>
        </w:rPr>
        <w:t>
      Конституциялық Кеңес конституциялық iс жүргiзу барысында және 2002 жылғы 15 ақпандағы қорытынды қаулыда, аралық соттардың қызметiн құқықтық реттеудiң көлемi мен мағынасын өзгерту де, сондай-ақ олардың шешiмдерiн мемлекеттiң мәжбүрлеп орындауы туралы мәселеде заң шығарушының қарау аясына жататынына және Қазақстан Республикасы Конституциялық Кеңесiнің құзырына кiрмейтiнiне ерекше назар аударған болатын. Азаматтық 
</w:t>
      </w:r>
      <w:r>
        <w:rPr>
          <w:rFonts w:ascii="Times New Roman"/>
          <w:b w:val="false"/>
          <w:i w:val="false"/>
          <w:color w:val="000000"/>
          <w:sz w:val="28"/>
        </w:rPr>
        <w:t xml:space="preserve"> K941000_ </w:t>
      </w:r>
      <w:r>
        <w:rPr>
          <w:rFonts w:ascii="Times New Roman"/>
          <w:b w:val="false"/>
          <w:i w:val="false"/>
          <w:color w:val="000000"/>
          <w:sz w:val="28"/>
        </w:rPr>
        <w:t>
 және Азаматтық iс жүргiзу 
</w:t>
      </w:r>
      <w:r>
        <w:rPr>
          <w:rFonts w:ascii="Times New Roman"/>
          <w:b w:val="false"/>
          <w:i w:val="false"/>
          <w:color w:val="000000"/>
          <w:sz w:val="28"/>
        </w:rPr>
        <w:t xml:space="preserve"> K990411_ </w:t>
      </w:r>
      <w:r>
        <w:rPr>
          <w:rFonts w:ascii="Times New Roman"/>
          <w:b w:val="false"/>
          <w:i w:val="false"/>
          <w:color w:val="000000"/>
          <w:sz w:val="28"/>
        </w:rPr>
        <w:t>
 кодекстерiнің қолданыстағы нормаларымен белгiленген, Қазақстанның ішіндегi мүлiктiк дауларды аралық соттардың қарауы мен шешуіне берудiң негiздерi мен тәртiбi, Конституциялық Кеңестің қосымша қаулыда түсiндiрме беруiне жатпайды, оларды тек Қазақстан Республикасының Парламентi ғана, Конституциямен және "Нормативтiк құқықтық актiлер туралы" 
</w:t>
      </w:r>
      <w:r>
        <w:rPr>
          <w:rFonts w:ascii="Times New Roman"/>
          <w:b w:val="false"/>
          <w:i w:val="false"/>
          <w:color w:val="000000"/>
          <w:sz w:val="28"/>
        </w:rPr>
        <w:t xml:space="preserve"> Z980213_ </w:t>
      </w:r>
      <w:r>
        <w:rPr>
          <w:rFonts w:ascii="Times New Roman"/>
          <w:b w:val="false"/>
          <w:i w:val="false"/>
          <w:color w:val="000000"/>
          <w:sz w:val="28"/>
        </w:rPr>
        <w:t>
 Заңмен көзделген тәртiппен өзгерте алады. 
</w:t>
      </w:r>
      <w:r>
        <w:br/>
      </w:r>
      <w:r>
        <w:rPr>
          <w:rFonts w:ascii="Times New Roman"/>
          <w:b w:val="false"/>
          <w:i w:val="false"/>
          <w:color w:val="000000"/>
          <w:sz w:val="28"/>
        </w:rPr>
        <w:t>
      Конституциялық Кеңес, Бас прокурордың Азаматтық iс жүргiзу кодексiнiң 
</w:t>
      </w:r>
      <w:r>
        <w:rPr>
          <w:rFonts w:ascii="Times New Roman"/>
          <w:b w:val="false"/>
          <w:i w:val="false"/>
          <w:color w:val="000000"/>
          <w:sz w:val="28"/>
        </w:rPr>
        <w:t xml:space="preserve"> K990411_ </w:t>
      </w:r>
      <w:r>
        <w:rPr>
          <w:rFonts w:ascii="Times New Roman"/>
          <w:b w:val="false"/>
          <w:i w:val="false"/>
          <w:color w:val="000000"/>
          <w:sz w:val="28"/>
        </w:rPr>
        <w:t>
 249-бабы 5) тармақшасын Конституцияға 
</w:t>
      </w:r>
      <w:r>
        <w:rPr>
          <w:rFonts w:ascii="Times New Roman"/>
          <w:b w:val="false"/>
          <w:i w:val="false"/>
          <w:color w:val="000000"/>
          <w:sz w:val="28"/>
        </w:rPr>
        <w:t xml:space="preserve"> К951000_ </w:t>
      </w:r>
      <w:r>
        <w:rPr>
          <w:rFonts w:ascii="Times New Roman"/>
          <w:b w:val="false"/>
          <w:i w:val="false"/>
          <w:color w:val="000000"/>
          <w:sz w:val="28"/>
        </w:rPr>
        <w:t>
 сәйкес емес деп тану жөнiндегi өтiнiшiн де қанағаттандыра алмайды. Қазақстан Республикасы Конституциясы 72-бабының 2-тармағына және 78-бабына сәйкес, Конституциялық Кеңес күшiне енгiзiлген заңдардың конституциялылығын соттардың өтiніштерi бойынша және Конституцияның 78-бабымен көзделген реттерде қарайды. 
</w:t>
      </w:r>
      <w:r>
        <w:br/>
      </w:r>
      <w:r>
        <w:rPr>
          <w:rFonts w:ascii="Times New Roman"/>
          <w:b w:val="false"/>
          <w:i w:val="false"/>
          <w:color w:val="000000"/>
          <w:sz w:val="28"/>
        </w:rPr>
        <w:t>
      Одан тыс, Жоғарғы Сот пен Бас прокурордың өтiнiштерiнде Конституциялық Кеңестiң алдына, екi өтiнiште де табылып тұрған, құқықтар мен бостандықтардың сот арқылы қорғалу құқығы туралы Конституцияның 
</w:t>
      </w:r>
      <w:r>
        <w:rPr>
          <w:rFonts w:ascii="Times New Roman"/>
          <w:b w:val="false"/>
          <w:i w:val="false"/>
          <w:color w:val="000000"/>
          <w:sz w:val="28"/>
        </w:rPr>
        <w:t xml:space="preserve"> K951000_ </w:t>
      </w:r>
      <w:r>
        <w:rPr>
          <w:rFonts w:ascii="Times New Roman"/>
          <w:b w:val="false"/>
          <w:i w:val="false"/>
          <w:color w:val="000000"/>
          <w:sz w:val="28"/>
        </w:rPr>
        <w:t>
 13-бабы 2-тармағын түсiндiру кезiнде, 2002 жылғы 15 ақпандағы қаулыдағы "әркiм" ұғымының субъектiлiгiне қатысты әртүрлi оқылуын анықтап беру жөнiнде мәселе қойылады. Бұл орайда Жоғарғы Сот пен Бас прокурор, Қазақстан Республикасы Премьер-Министрiнің өтiнiшi бойынша қабылданған Конституциялық Кеңестiң 2002 жылғы 15 ақпандағы N 1 қаулысы мен Қостанай облыстық сотының өтiнiшi бойынша қабылданған 2000 жылғы 16 ақпандағы N 1/2 
</w:t>
      </w:r>
      <w:r>
        <w:rPr>
          <w:rFonts w:ascii="Times New Roman"/>
          <w:b w:val="false"/>
          <w:i w:val="false"/>
          <w:color w:val="000000"/>
          <w:sz w:val="28"/>
        </w:rPr>
        <w:t xml:space="preserve"> S000001_ </w:t>
      </w:r>
      <w:r>
        <w:rPr>
          <w:rFonts w:ascii="Times New Roman"/>
          <w:b w:val="false"/>
          <w:i w:val="false"/>
          <w:color w:val="000000"/>
          <w:sz w:val="28"/>
        </w:rPr>
        <w:t>
 қаулысының арасында бұл бөлiгiнде қайшылық туындайды деп пайымдайды. 
</w:t>
      </w:r>
      <w:r>
        <w:br/>
      </w:r>
      <w:r>
        <w:rPr>
          <w:rFonts w:ascii="Times New Roman"/>
          <w:b w:val="false"/>
          <w:i w:val="false"/>
          <w:color w:val="000000"/>
          <w:sz w:val="28"/>
        </w:rPr>
        <w:t>
      Қазақстан Республикасы Жоғарғы Соты мен Бас прокурорының уәждерiн қарап шығып, Конституциялық Кеңес мынаны түсiндiредi. Кеңес, 2000 жылғы 16 ақпандағы N 1/2 
</w:t>
      </w:r>
      <w:r>
        <w:rPr>
          <w:rFonts w:ascii="Times New Roman"/>
          <w:b w:val="false"/>
          <w:i w:val="false"/>
          <w:color w:val="000000"/>
          <w:sz w:val="28"/>
        </w:rPr>
        <w:t xml:space="preserve"> S000001_ </w:t>
      </w:r>
      <w:r>
        <w:rPr>
          <w:rFonts w:ascii="Times New Roman"/>
          <w:b w:val="false"/>
          <w:i w:val="false"/>
          <w:color w:val="000000"/>
          <w:sz w:val="28"/>
        </w:rPr>
        <w:t>
 қаулының дәлелдеме бөлiгiнде, Конституцияның 
</w:t>
      </w:r>
      <w:r>
        <w:rPr>
          <w:rFonts w:ascii="Times New Roman"/>
          <w:b w:val="false"/>
          <w:i w:val="false"/>
          <w:color w:val="000000"/>
          <w:sz w:val="28"/>
        </w:rPr>
        <w:t xml:space="preserve"> K951000_ </w:t>
      </w:r>
      <w:r>
        <w:rPr>
          <w:rFonts w:ascii="Times New Roman"/>
          <w:b w:val="false"/>
          <w:i w:val="false"/>
          <w:color w:val="000000"/>
          <w:sz w:val="28"/>
        </w:rPr>
        <w:t>
 78-бабында соттардың Конституциялық Кеңеске жүгiну нысанын, сондай-ақ негiздерi мен тәртiбiн белгiлеу үшiн пайдаланылатын "адам" және "азамат" ұғымдарын қолданады. Конституциялық Кеңестiң 2000 жылғы 16 ақпандағы N 1/2 қаулысының дәлелдеме бөлiгiнiң ережесiн Конституцияның 13-бабы 2-тармағына, оның үстiне бүкiл екiншi бөлiмiне көшiру, қисындылық тұрғысынан дәрменсiз әрi негiзсiз болып табылады. 
</w:t>
      </w:r>
      <w:r>
        <w:br/>
      </w:r>
      <w:r>
        <w:rPr>
          <w:rFonts w:ascii="Times New Roman"/>
          <w:b w:val="false"/>
          <w:i w:val="false"/>
          <w:color w:val="000000"/>
          <w:sz w:val="28"/>
        </w:rPr>
        <w:t>
      Конституциялық Кеңестің 2002 жылғы 15 ақпандағы N 1 
</w:t>
      </w:r>
      <w:r>
        <w:rPr>
          <w:rFonts w:ascii="Times New Roman"/>
          <w:b w:val="false"/>
          <w:i w:val="false"/>
          <w:color w:val="000000"/>
          <w:sz w:val="28"/>
        </w:rPr>
        <w:t xml:space="preserve"> S020001_ </w:t>
      </w:r>
      <w:r>
        <w:rPr>
          <w:rFonts w:ascii="Times New Roman"/>
          <w:b w:val="false"/>
          <w:i w:val="false"/>
          <w:color w:val="000000"/>
          <w:sz w:val="28"/>
        </w:rPr>
        <w:t>
 және 2000 жылғы 16 ақпандағы N 1/2 
</w:t>
      </w:r>
      <w:r>
        <w:rPr>
          <w:rFonts w:ascii="Times New Roman"/>
          <w:b w:val="false"/>
          <w:i w:val="false"/>
          <w:color w:val="000000"/>
          <w:sz w:val="28"/>
        </w:rPr>
        <w:t xml:space="preserve"> S000001_ </w:t>
      </w:r>
      <w:r>
        <w:rPr>
          <w:rFonts w:ascii="Times New Roman"/>
          <w:b w:val="false"/>
          <w:i w:val="false"/>
          <w:color w:val="000000"/>
          <w:sz w:val="28"/>
        </w:rPr>
        <w:t>
 қаулылары бiр-бiрiне қайшы келмейдi. Тиiстi субъектiлердiң Конституциялық Кеңеске жүгiнуi үшiн олардың әртүрлi себептерi болатын. Бiр жағдайда - Конституцияның бiр-бiрiне сәйкес келетiн нормаларын ресми түсiндiру, ал екiншi жағдайда болса - шаруашылық жүргiзушi субъектiлердің арасындағы "Экономикалық дауларды шешуге арналған аралық сот туралы үлгi ереженi" 
</w:t>
      </w:r>
      <w:r>
        <w:rPr>
          <w:rFonts w:ascii="Times New Roman"/>
          <w:b w:val="false"/>
          <w:i w:val="false"/>
          <w:color w:val="000000"/>
          <w:sz w:val="28"/>
        </w:rPr>
        <w:t xml:space="preserve"> P930356_ </w:t>
      </w:r>
      <w:r>
        <w:rPr>
          <w:rFonts w:ascii="Times New Roman"/>
          <w:b w:val="false"/>
          <w:i w:val="false"/>
          <w:color w:val="000000"/>
          <w:sz w:val="28"/>
        </w:rPr>
        <w:t>
 конституциялық емес деп тану. 
</w:t>
      </w:r>
      <w:r>
        <w:br/>
      </w:r>
      <w:r>
        <w:rPr>
          <w:rFonts w:ascii="Times New Roman"/>
          <w:b w:val="false"/>
          <w:i w:val="false"/>
          <w:color w:val="000000"/>
          <w:sz w:val="28"/>
        </w:rPr>
        <w:t>
      Баяндалғанның негiзiнде және Қазақстан Республикасы Президентiнiң "Қазақстан Республикасының Конституциялық Кеңесi туралы" 
</w:t>
      </w:r>
      <w:r>
        <w:rPr>
          <w:rFonts w:ascii="Times New Roman"/>
          <w:b w:val="false"/>
          <w:i w:val="false"/>
          <w:color w:val="000000"/>
          <w:sz w:val="28"/>
        </w:rPr>
        <w:t xml:space="preserve"> U952737_ </w:t>
      </w:r>
      <w:r>
        <w:rPr>
          <w:rFonts w:ascii="Times New Roman"/>
          <w:b w:val="false"/>
          <w:i w:val="false"/>
          <w:color w:val="000000"/>
          <w:sz w:val="28"/>
        </w:rPr>
        <w:t>
 конституциялық заң күшi бар Жарлығының 35-бабы 1-тармағының 1) тармақшасын басшылыққа алып, Қазақстан Республикасының Конституциялық Кеңесi қаулы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Конституциялық Кеңестің 2002 жылғы 15 ақпандағы қаулысындағы "азаматтар мен заңды тұлғалар" деген терминологиялық тiркес, "азаматтық құқық қатынастарына қатысушылар" деген мағынасында пайдаланылады, деп түсiндiрiлсiн.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Конституциялық Кеңес, жоғарыда аталған, Азаматтық iс жүргiзу кодексiнiң 
</w:t>
      </w:r>
      <w:r>
        <w:rPr>
          <w:rFonts w:ascii="Times New Roman"/>
          <w:b w:val="false"/>
          <w:i w:val="false"/>
          <w:color w:val="000000"/>
          <w:sz w:val="28"/>
        </w:rPr>
        <w:t xml:space="preserve"> K990411_ </w:t>
      </w:r>
      <w:r>
        <w:rPr>
          <w:rFonts w:ascii="Times New Roman"/>
          <w:b w:val="false"/>
          <w:i w:val="false"/>
          <w:color w:val="000000"/>
          <w:sz w:val="28"/>
        </w:rPr>
        <w:t>
 249-бабы 5) тармақшасы туралы сөз болатын қаулының дәлелдеме бөлiгiнде, дауды аралық соттың шешуiне беру туралы шарт жасасқан, азаматтық құқық қатынастарына қатысушылар үшін мемлекеттiк сотқа жүгiнудің осы нормасымен белгiленген тәртiбiн көздегенi атап өтiлсiн.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Конституциясының 13-бабы 2-тармағын және 75-бабы 1-тармағын ресми түсiндiру туралы" Қазақстан Республикасы Конституциялық Кеңесiнің 2002 жылғы 15 ақпандағы N 1 
</w:t>
      </w:r>
      <w:r>
        <w:rPr>
          <w:rFonts w:ascii="Times New Roman"/>
          <w:b w:val="false"/>
          <w:i w:val="false"/>
          <w:color w:val="000000"/>
          <w:sz w:val="28"/>
        </w:rPr>
        <w:t xml:space="preserve"> S020001_ </w:t>
      </w:r>
      <w:r>
        <w:rPr>
          <w:rFonts w:ascii="Times New Roman"/>
          <w:b w:val="false"/>
          <w:i w:val="false"/>
          <w:color w:val="000000"/>
          <w:sz w:val="28"/>
        </w:rPr>
        <w:t>
 қаулысының қолданылу аясына, халықаралық және шетелдiк арбитраждардың шешiмдерiн тану және орындау қатынастары жатпайды, олар үшiн мұндай тәртiп Қазақстан Республикасының заңымен немесе бекiтiлген халықаралық шарттарымен өзара келiсiм негiзiнде көзделген.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түпкiлiктi және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73-бабы 4-тармағымен көзделген жағдайды ескерiп, шағымдануға жатпайды.
</w:t>
      </w:r>
      <w:r>
        <w:br/>
      </w:r>
      <w:r>
        <w:rPr>
          <w:rFonts w:ascii="Times New Roman"/>
          <w:b w:val="false"/>
          <w:i w:val="false"/>
          <w:color w:val="000000"/>
          <w:sz w:val="28"/>
        </w:rPr>
        <w:t>
      Конституциялық Кеңестің қорытынды шешiмiне сол бәз-бiр конституциялық iс жүргiзуге қатысушылардың қайтара өтiнiш беруi заңмен көзделмеген.
</w:t>
      </w:r>
      <w:r>
        <w:br/>
      </w:r>
      <w:r>
        <w:rPr>
          <w:rFonts w:ascii="Times New Roman"/>
          <w:b w:val="false"/>
          <w:i w:val="false"/>
          <w:color w:val="000000"/>
          <w:sz w:val="28"/>
        </w:rPr>
        <w:t>
      Конституциялық Кеңестің қорытынды қаулысы оның негiзгi қаулысының мазмұны мен мақсатынан бөлiп алғысыз және онымен бiр мезгiлде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"Қазақстан Республикасы Конституциялық Кеңесiнің Жаршысында"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