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83fc" w14:textId="e748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26-бабы 3-тармағын және 76-бабы 2-тармағын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2000 жылғы 20 желтоқсан N 21/2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құрамында Төрағаның 
мiндетiн атқарушы Н.I. Өкеев, Кеңес мүшелерi Ж.Д. Бұсырманов, 
А. Есенжанов, А.К. Котов, Қ.Ә. Омарханов және В.Д. Шопин қатысқан құрамда, 
мына өкiлдердің:
</w:t>
      </w:r>
      <w:r>
        <w:br/>
      </w:r>
      <w:r>
        <w:rPr>
          <w:rFonts w:ascii="Times New Roman"/>
          <w:b w:val="false"/>
          <w:i w:val="false"/>
          <w:color w:val="000000"/>
          <w:sz w:val="28"/>
        </w:rPr>
        <w:t>
          өтiнiш субъектiсiнен - Қазақстан Республикасы Парламентi Сенатының 
депутаты Б.Ғ. Жүсіповтің,
</w:t>
      </w:r>
      <w:r>
        <w:br/>
      </w:r>
      <w:r>
        <w:rPr>
          <w:rFonts w:ascii="Times New Roman"/>
          <w:b w:val="false"/>
          <w:i w:val="false"/>
          <w:color w:val="000000"/>
          <w:sz w:val="28"/>
        </w:rPr>
        <w:t>
          Қазақстан Республикасының Ұлттық Банкiнен - Ұлттық Банк Төрағасының 
орынбасары К.А. Колпаковтың,
</w:t>
      </w:r>
      <w:r>
        <w:br/>
      </w:r>
      <w:r>
        <w:rPr>
          <w:rFonts w:ascii="Times New Roman"/>
          <w:b w:val="false"/>
          <w:i w:val="false"/>
          <w:color w:val="000000"/>
          <w:sz w:val="28"/>
        </w:rPr>
        <w:t>
          Қазақстан Республикасы Президентiнің Әкiмшiлiгiнен мемлекеттiк-құқық 
бөлiмiнің аға референтi И.М. Ахметованың,
</w:t>
      </w:r>
      <w:r>
        <w:br/>
      </w:r>
      <w:r>
        <w:rPr>
          <w:rFonts w:ascii="Times New Roman"/>
          <w:b w:val="false"/>
          <w:i w:val="false"/>
          <w:color w:val="000000"/>
          <w:sz w:val="28"/>
        </w:rPr>
        <w:t>
          қатысуымен өткен ашық отырысында Қазақстан Республикасы Парламентi 
бiр топ депутаттарының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26-бабы 3-тармағын және 76-бабы 2-тармағын ресми түсiндiру туралы өтiнiшiн 
қарады.
</w:t>
      </w:r>
      <w:r>
        <w:br/>
      </w:r>
      <w:r>
        <w:rPr>
          <w:rFonts w:ascii="Times New Roman"/>
          <w:b w:val="false"/>
          <w:i w:val="false"/>
          <w:color w:val="000000"/>
          <w:sz w:val="28"/>
        </w:rPr>
        <w:t>
          Қолдағы бар материалдарды зерделеп, баяндамашы - Кеңес мүшесi 
Қ.Ә. Омархановтың және отырыс қатысушыларының сөйлеген сөздерiн тыңдап, 
Қазақстан Республикасының Конституциялық Кеңесi мынаны анықтады:
</w:t>
      </w:r>
      <w:r>
        <w:br/>
      </w:r>
      <w:r>
        <w:rPr>
          <w:rFonts w:ascii="Times New Roman"/>
          <w:b w:val="false"/>
          <w:i w:val="false"/>
          <w:color w:val="000000"/>
          <w:sz w:val="28"/>
        </w:rPr>
        <w:t>
          1. Республиканың Конституциялық Кеңесiне 2000 жылғы 5 желтоқсанда 
Республика Парламентiнің 31 депутатының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26-бабының 3-тармағына және 76-бабының 2-тармағына 
ресми түсiндiрме беру туралы өтiнiшi келiп түсті.
</w:t>
      </w:r>
      <w:r>
        <w:br/>
      </w:r>
      <w:r>
        <w:rPr>
          <w:rFonts w:ascii="Times New Roman"/>
          <w:b w:val="false"/>
          <w:i w:val="false"/>
          <w:color w:val="000000"/>
          <w:sz w:val="28"/>
        </w:rPr>
        <w:t>
          Республика Үкiметi, Республика Ұлттық Банкiнің (бұдан әрi - Ұлттық 
Банк) ұсынысы бойынша, Қазақстан Республикасы Президентiнің "Қазақстан 
Республикасының Ұлттық Банкi туралы"  
</w:t>
      </w:r>
      <w:r>
        <w:rPr>
          <w:rFonts w:ascii="Times New Roman"/>
          <w:b w:val="false"/>
          <w:i w:val="false"/>
          <w:color w:val="000000"/>
          <w:sz w:val="28"/>
        </w:rPr>
        <w:t xml:space="preserve"> Z952155_ </w:t>
      </w:r>
      <w:r>
        <w:rPr>
          <w:rFonts w:ascii="Times New Roman"/>
          <w:b w:val="false"/>
          <w:i w:val="false"/>
          <w:color w:val="000000"/>
          <w:sz w:val="28"/>
        </w:rPr>
        <w:t>
  заң күшi бар Жарлығына 
өзгерiстер мен толықтырулар енгiзу жөнiнде бастама жасаған заң жобасы 
өтiнiш беру үшiн себеп болды. Өтiнiштен келіп шығатыны, заң жобасы Ұлттық 
Банктің екiншi деңгейдегi банктердің акцияларын, кейiннен инвесторларға 
дереу сататын етiп, капиталдың терiс мөлшерi жағдайында мәжбүрлеп сатып 
алуы мәселелерiне қатысты. Депутаттар, акцияларды мәжбүрлеп сатып алудың 
қажет екендiгiне күмән келтiрмей отырып, ол Ұлттық Банктің талап етуi 
бойынша сот тәртiбiмен ғана iске асырылуы тиiс деп есептейдi. Олардың 
пiкiрiнше, мұндай көзқарас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26-бабы 
3-тармағынан және 76-бабы 2-тармағынан туындайды.
</w:t>
      </w:r>
      <w:r>
        <w:br/>
      </w:r>
      <w:r>
        <w:rPr>
          <w:rFonts w:ascii="Times New Roman"/>
          <w:b w:val="false"/>
          <w:i w:val="false"/>
          <w:color w:val="000000"/>
          <w:sz w:val="28"/>
        </w:rPr>
        <w:t>
          Өтiнiш субъектiсi жоғарыда аталған конституциялық нормаларды 
түсiндiру кезiнде мынадай: Республика Конституциясына сәйкес, Азаматтық 
кодекстің  
</w:t>
      </w:r>
      <w:r>
        <w:rPr>
          <w:rFonts w:ascii="Times New Roman"/>
          <w:b w:val="false"/>
          <w:i w:val="false"/>
          <w:color w:val="000000"/>
          <w:sz w:val="28"/>
        </w:rPr>
        <w:t xml:space="preserve"> K941000_ </w:t>
      </w:r>
      <w:r>
        <w:rPr>
          <w:rFonts w:ascii="Times New Roman"/>
          <w:b w:val="false"/>
          <w:i w:val="false"/>
          <w:color w:val="000000"/>
          <w:sz w:val="28"/>
        </w:rPr>
        <w:t>
  86-бабының 6-тармағында көзделген жағдайда, екiншi 
деңгейдегi банктердің акцияларын сот тәртiбiнен тыс мәжбүрлеп сатып алуға 
жол беруге бола ма; Ұлттық Банкке екiншi деңгейдегi банктердің акцияларын 
мәжбүрлеп сатып алу туралы шешiм қабылдау құқығын беру және осы акцияларды 
аталған шешiм негiзiнде сатып алу соттан тыс органға сот функциясын беру 
болып табылмай ма, - деген сұрақтарға жауап берудi өтiнедi.
</w:t>
      </w:r>
      <w:r>
        <w:br/>
      </w:r>
      <w:r>
        <w:rPr>
          <w:rFonts w:ascii="Times New Roman"/>
          <w:b w:val="false"/>
          <w:i w:val="false"/>
          <w:color w:val="000000"/>
          <w:sz w:val="28"/>
        </w:rPr>
        <w:t>
          2.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нормаларын және 
конституциялық iс жүргiзу материалдарын талдап, Қазақстан Республикасының 
Конституциялық Кеңесi мынаны ескердi.
</w:t>
      </w:r>
      <w:r>
        <w:br/>
      </w:r>
      <w:r>
        <w:rPr>
          <w:rFonts w:ascii="Times New Roman"/>
          <w:b w:val="false"/>
          <w:i w:val="false"/>
          <w:color w:val="000000"/>
          <w:sz w:val="28"/>
        </w:rPr>
        <w:t>
          Конституцияның 26-бабы 3-тармағы екi бөлiктен тұрады: бiрiншісi - 
"соттың шешiмiнсiз ешкiмдi де өз мүлкiнен айыруға болмайды", екiншісi - 
"заңмен көзделген ерекше жағдайларда мемлекет мұқтажы үшін мүлiктен күштеп 
айыру оның құны тең бағамен өтелген кезде жүргiзiлуi мүмкiн".
</w:t>
      </w:r>
      <w:r>
        <w:br/>
      </w:r>
      <w:r>
        <w:rPr>
          <w:rFonts w:ascii="Times New Roman"/>
          <w:b w:val="false"/>
          <w:i w:val="false"/>
          <w:color w:val="000000"/>
          <w:sz w:val="28"/>
        </w:rPr>
        <w:t>
          Соттың шешімiнсiз ешкiмдi де өз мүлкiнен айыруға болмайды деген 
конституциялық норма, меншік құқығын қорғау кепiлдігін көздейтiн 
конституциялық ереже болып табылады. Алайда, аталған ереже абсолюттi болып 
табылмайды және мүлiктi иелiктен айыру кезiнде мiндеттi түрде алдын ала 
сот шешiмi болуын көзде тұтпайды. Конституциялық Кеңестің мұндай құқықтық 
позициясы оның 2000 жылғы 16 маусымдағы N 6/2  
</w:t>
      </w:r>
      <w:r>
        <w:rPr>
          <w:rFonts w:ascii="Times New Roman"/>
          <w:b w:val="false"/>
          <w:i w:val="false"/>
          <w:color w:val="000000"/>
          <w:sz w:val="28"/>
        </w:rPr>
        <w:t xml:space="preserve"> S000006_ </w:t>
      </w:r>
      <w:r>
        <w:rPr>
          <w:rFonts w:ascii="Times New Roman"/>
          <w:b w:val="false"/>
          <w:i w:val="false"/>
          <w:color w:val="000000"/>
          <w:sz w:val="28"/>
        </w:rPr>
        <w:t>
  қаулысында 
бiлдiрiлген. Меншiк иесiнің мүлкiн иелiктен айыру, Конституцияның  
</w:t>
      </w:r>
      <w:r>
        <w:rPr>
          <w:rFonts w:ascii="Times New Roman"/>
          <w:b w:val="false"/>
          <w:i w:val="false"/>
          <w:color w:val="000000"/>
          <w:sz w:val="28"/>
        </w:rPr>
        <w:t xml:space="preserve"> K951000_ </w:t>
      </w:r>
      <w:r>
        <w:rPr>
          <w:rFonts w:ascii="Times New Roman"/>
          <w:b w:val="false"/>
          <w:i w:val="false"/>
          <w:color w:val="000000"/>
          <w:sz w:val="28"/>
        </w:rPr>
        <w:t>
26-бабы 3-тармағының екiншi бөлiгiнде аталған мынадай: заңмен көзделген 
ерекше жағдайларда мемлекет мұқтажы үшiн; құны тең бағамен өтелген 
кезде, - деген мiндеттi шарттар орындалғанда ғана мүмкiн болады. Осылайша, 
Қазақстан Республикасының Конституциясы, жоғарыда аталған конституциялық 
шарттар мiндеттi түрде орындалған кезде ғана, сот рәсiмдерінің шеңберiнен 
тыс меншiктен айыруға жол бередi.
</w:t>
      </w:r>
      <w:r>
        <w:br/>
      </w:r>
      <w:r>
        <w:rPr>
          <w:rFonts w:ascii="Times New Roman"/>
          <w:b w:val="false"/>
          <w:i w:val="false"/>
          <w:color w:val="000000"/>
          <w:sz w:val="28"/>
        </w:rPr>
        <w:t>
          Конституция "мемлекет мұқтажы", "ерекше жағдайлар", "құны тең бағамен 
өтелген кезде", - деген ұғымдарды анықтап отырмайды. Конституция бұл 
мiндеттi заңдарға жүктейдi. Бұл орайда шектеулердің қойылар шегi, олардың 
сипаты заңдарда еркiн түрде емес, Республика Конституциясы  
</w:t>
      </w:r>
      <w:r>
        <w:rPr>
          <w:rFonts w:ascii="Times New Roman"/>
          <w:b w:val="false"/>
          <w:i w:val="false"/>
          <w:color w:val="000000"/>
          <w:sz w:val="28"/>
        </w:rPr>
        <w:t xml:space="preserve"> K951000_ </w:t>
      </w:r>
      <w:r>
        <w:rPr>
          <w:rFonts w:ascii="Times New Roman"/>
          <w:b w:val="false"/>
          <w:i w:val="false"/>
          <w:color w:val="000000"/>
          <w:sz w:val="28"/>
        </w:rPr>
        <w:t>
39-бабының талаптарына сәйкес айқындалады.
</w:t>
      </w:r>
      <w:r>
        <w:br/>
      </w:r>
      <w:r>
        <w:rPr>
          <w:rFonts w:ascii="Times New Roman"/>
          <w:b w:val="false"/>
          <w:i w:val="false"/>
          <w:color w:val="000000"/>
          <w:sz w:val="28"/>
        </w:rPr>
        <w:t>
          Меншiк иесiнің ықтиярынсыз меншiк құқығы тоқтатылуының нақты 
негiздерi Республика Азаматтық кодексінің  
</w:t>
      </w:r>
      <w:r>
        <w:rPr>
          <w:rFonts w:ascii="Times New Roman"/>
          <w:b w:val="false"/>
          <w:i w:val="false"/>
          <w:color w:val="000000"/>
          <w:sz w:val="28"/>
        </w:rPr>
        <w:t xml:space="preserve"> K941000_ </w:t>
      </w:r>
      <w:r>
        <w:rPr>
          <w:rFonts w:ascii="Times New Roman"/>
          <w:b w:val="false"/>
          <w:i w:val="false"/>
          <w:color w:val="000000"/>
          <w:sz w:val="28"/>
        </w:rPr>
        <w:t>
  249-бабы 2 және 
4-тармақтарында, 86-бабының 5 және 6-тармақтарында белгiленген. Мынаны да 
ескерген жөн, мүлiктi мәжбүрлеп алып қою (сот тәртiбiмен немесе сот 
тәртiбiнен тыс), бұл негiздеме Азаматтық кодексте көзделгенде ғана мүмкiн 
болады (249-баптың 2-тармағының 7) тармақшасы). Бұл аталған ереже АК-тiң 
3-бабында көзделген азаматтық заңдардың жалпы бастауларынан келiп 
туындайды.
</w:t>
      </w:r>
      <w:r>
        <w:br/>
      </w:r>
      <w:r>
        <w:rPr>
          <w:rFonts w:ascii="Times New Roman"/>
          <w:b w:val="false"/>
          <w:i w:val="false"/>
          <w:color w:val="000000"/>
          <w:sz w:val="28"/>
        </w:rPr>
        <w:t>
          26-баптың 3-тармағының "соттың шешiмiнсiз ешкiмдi де өз мүлкiнен 
айыруға болмайды", - деген конституциялық нормасы, әркiмнiң де өз 
құқықтары мен бостандықтарының сот арқылы қорғалуына деген құқығын жүзеге 
асыруының кепiлдiгi болып табылады. Меншiк құқығын мәжбүрлеп тоқтату 
туралы шешiмдерге сотқа шағымдану мүмкiндiгi - бұл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13-бабы 2-тармағынан туындайтын жалпы кепiлдiк. 
Конституциялық Кеңестің 2000 жылғы 10 шiлдедегi N 14/2  
</w:t>
      </w:r>
      <w:r>
        <w:rPr>
          <w:rFonts w:ascii="Times New Roman"/>
          <w:b w:val="false"/>
          <w:i w:val="false"/>
          <w:color w:val="000000"/>
          <w:sz w:val="28"/>
        </w:rPr>
        <w:t xml:space="preserve"> S000014_ </w:t>
      </w:r>
      <w:r>
        <w:rPr>
          <w:rFonts w:ascii="Times New Roman"/>
          <w:b w:val="false"/>
          <w:i w:val="false"/>
          <w:color w:val="000000"/>
          <w:sz w:val="28"/>
        </w:rPr>
        <w:t>
  қаулысынан 
келiп шығатынындай, бұл конституциялық кепiлдiк заңмен белгiленген 
тәртiппен, сотқа жүгiну арқылы әркiмнің де құқықтары мен бостандықтарының 
әртүрлi озбырлықтан қорғалуын көзде тұтады. Бұл орайда, Конституцияның 
76-бабы 2-тармағына сәйкес, Республика Конституциясының, заңдарының, өзге 
де нормативтiк құқықтық актiлерiнiң, халықаралық шарттарының негiзiнде 
туындайтын барлық iстер мен даулар соттарға ведомстволық қарасты болады.
</w:t>
      </w:r>
      <w:r>
        <w:br/>
      </w:r>
      <w:r>
        <w:rPr>
          <w:rFonts w:ascii="Times New Roman"/>
          <w:b w:val="false"/>
          <w:i w:val="false"/>
          <w:color w:val="000000"/>
          <w:sz w:val="28"/>
        </w:rPr>
        <w:t>
          Республика Конституциясының 6-бабы 2-тармағының "... Меншiк 
субъектiлерi мен объектiлерi, меншiк иелерiнің өз құқықтарын жүзеге асыру 
көлемi мен шектерi, оларды қорғау кепiлдiктерi заңмен белгiленедi", - 
деген нормасының мағынасынан, меншiк құқығын қорғау және қамтамасыз ету 
мақсатында, меншік иелерінің құқықтарын бұзған мемлекеттiк органның және 
лауазымды адамдардың шешiмдерi мен iс-әрекеттерiне шағымдану тәртiбi 
заңмен көзделуi мүмкiн екендiгi келiп туындайды. Республиканың Азаматтық 
iс жүргiзу кодексінің  
</w:t>
      </w:r>
      <w:r>
        <w:rPr>
          <w:rFonts w:ascii="Times New Roman"/>
          <w:b w:val="false"/>
          <w:i w:val="false"/>
          <w:color w:val="000000"/>
          <w:sz w:val="28"/>
        </w:rPr>
        <w:t xml:space="preserve"> K990411_ </w:t>
      </w:r>
      <w:r>
        <w:rPr>
          <w:rFonts w:ascii="Times New Roman"/>
          <w:b w:val="false"/>
          <w:i w:val="false"/>
          <w:color w:val="000000"/>
          <w:sz w:val="28"/>
        </w:rPr>
        <w:t>
  (бұдан әрi - АIЖК) нормаларына сәйкес, 
азамат бұзылған немесе дауланып отырған конституциялық құқықтарын, 
бостандықтарын және заңды мүдделерiн қорғау үшiн сотқа жүгiнуге хақылы.
</w:t>
      </w:r>
      <w:r>
        <w:br/>
      </w:r>
      <w:r>
        <w:rPr>
          <w:rFonts w:ascii="Times New Roman"/>
          <w:b w:val="false"/>
          <w:i w:val="false"/>
          <w:color w:val="000000"/>
          <w:sz w:val="28"/>
        </w:rPr>
        <w:t>
          АК-тiң  
</w:t>
      </w:r>
      <w:r>
        <w:rPr>
          <w:rFonts w:ascii="Times New Roman"/>
          <w:b w:val="false"/>
          <w:i w:val="false"/>
          <w:color w:val="000000"/>
          <w:sz w:val="28"/>
        </w:rPr>
        <w:t xml:space="preserve"> K941000_ </w:t>
      </w:r>
      <w:r>
        <w:rPr>
          <w:rFonts w:ascii="Times New Roman"/>
          <w:b w:val="false"/>
          <w:i w:val="false"/>
          <w:color w:val="000000"/>
          <w:sz w:val="28"/>
        </w:rPr>
        <w:t>
  86-бабының 6-тармағы Ұлттық Банктiң екiншi деңгейдегi 
банктердiң акцияларын мәжбүрлеп сатып алуын көздейдi. Дау туындаған 
жағдайда акциялардың иесi АIЖК-iмен белгiленген тәртiппен сотқа жүгiнуi 
мүмкiн. Осы арқылы, мүлiктi иелiктен айырудың заңдылығы мен негiзділігiне 
мiндеттi түрде кейiнгi сот бақылауы (Республика Конституциясы  
</w:t>
      </w:r>
      <w:r>
        <w:rPr>
          <w:rFonts w:ascii="Times New Roman"/>
          <w:b w:val="false"/>
          <w:i w:val="false"/>
          <w:color w:val="000000"/>
          <w:sz w:val="28"/>
        </w:rPr>
        <w:t xml:space="preserve"> K951000_ </w:t>
      </w:r>
      <w:r>
        <w:rPr>
          <w:rFonts w:ascii="Times New Roman"/>
          <w:b w:val="false"/>
          <w:i w:val="false"/>
          <w:color w:val="000000"/>
          <w:sz w:val="28"/>
        </w:rPr>
        <w:t>
76-бабының 1 және 2-тармақтары), сондай-ақ, азаматтардың өз құқықтарының, 
бостандықтарының және заңмен қорғалатын мүдделерінің сот арқылы қорғалуына 
деген конституциялық құқығын кез-келген жағдайда жүзеге асыруына кепiлдiк 
берiлген мүмкiндiк көзде тұтылады (Конституцияның 13-бабының 2-тармағы).
</w:t>
      </w:r>
      <w:r>
        <w:br/>
      </w:r>
      <w:r>
        <w:rPr>
          <w:rFonts w:ascii="Times New Roman"/>
          <w:b w:val="false"/>
          <w:i w:val="false"/>
          <w:color w:val="000000"/>
          <w:sz w:val="28"/>
        </w:rPr>
        <w:t>
          3. Банктер мен банк операцияларының жекелеген түрлерiн жүзеге 
асыратын ұйымдарға, заңда белгiленген тәртiппен есептелген капиталдың 
терiс мөлшерi бар болған жағдайда, олардың акцияларын мәжбүрлеп сатып алу 
сияқты мүлiктi иелiктен айырудың мұндай негiздемесi АК-тiң  
</w:t>
      </w:r>
      <w:r>
        <w:rPr>
          <w:rFonts w:ascii="Times New Roman"/>
          <w:b w:val="false"/>
          <w:i w:val="false"/>
          <w:color w:val="000000"/>
          <w:sz w:val="28"/>
        </w:rPr>
        <w:t xml:space="preserve"> K941000_ </w:t>
      </w:r>
      <w:r>
        <w:rPr>
          <w:rFonts w:ascii="Times New Roman"/>
          <w:b w:val="false"/>
          <w:i w:val="false"/>
          <w:color w:val="000000"/>
          <w:sz w:val="28"/>
        </w:rPr>
        <w:t>
86-бабының 6-тармағымен көзделген.
</w:t>
      </w:r>
      <w:r>
        <w:br/>
      </w:r>
      <w:r>
        <w:rPr>
          <w:rFonts w:ascii="Times New Roman"/>
          <w:b w:val="false"/>
          <w:i w:val="false"/>
          <w:color w:val="000000"/>
          <w:sz w:val="28"/>
        </w:rPr>
        <w:t>
          Бұл аталған норманың конституциялылығы Конституциялық Кеңестiң 1996 
жылғы 2 желтоқсандағы N 8  
</w:t>
      </w:r>
      <w:r>
        <w:rPr>
          <w:rFonts w:ascii="Times New Roman"/>
          <w:b w:val="false"/>
          <w:i w:val="false"/>
          <w:color w:val="000000"/>
          <w:sz w:val="28"/>
        </w:rPr>
        <w:t xml:space="preserve"> S960008_ </w:t>
      </w:r>
      <w:r>
        <w:rPr>
          <w:rFonts w:ascii="Times New Roman"/>
          <w:b w:val="false"/>
          <w:i w:val="false"/>
          <w:color w:val="000000"/>
          <w:sz w:val="28"/>
        </w:rPr>
        <w:t>
  қаулысымен дәлелденген. Сонымен бiрге, 
бұл нормада акцияларды мәжбүрлеп сатып алуды жүзеге асырудың соттық немесе 
соттан тыс тәртiбi белгiленбейдi.
</w:t>
      </w:r>
      <w:r>
        <w:br/>
      </w:r>
      <w:r>
        <w:rPr>
          <w:rFonts w:ascii="Times New Roman"/>
          <w:b w:val="false"/>
          <w:i w:val="false"/>
          <w:color w:val="000000"/>
          <w:sz w:val="28"/>
        </w:rPr>
        <w:t>
          Меншiктi иелiктен айырудың нақты механизмiн құқықтық реттеу 
мүмкiндiгi,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61-бабы 3-тармағына 
сәйкес, заңмен реттеу саласына қарайды, ал ол Республика Парламентiнiң 
құзырына жатады.
</w:t>
      </w:r>
      <w:r>
        <w:br/>
      </w:r>
      <w:r>
        <w:rPr>
          <w:rFonts w:ascii="Times New Roman"/>
          <w:b w:val="false"/>
          <w:i w:val="false"/>
          <w:color w:val="000000"/>
          <w:sz w:val="28"/>
        </w:rPr>
        <w:t>
          Баяндалғанның негiзiнде, Қазақстан Республикасы Конституциясының 
72-бабы 1-тармағының 4) тармақшасын, Қазақстан Республикасы Президентінің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17-бабы 3-тармағының 1) 
тармақшасын, 32, 33, 37 және 41-баптарын басшылыққа алып, Қазақстан 
Республикасының Конституциялық Кеңесi қаулы етедi:
</w:t>
      </w:r>
      <w:r>
        <w:br/>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26-бабы 
3-тармағын, "соттың шешiмiнсiз ешкiмдi де өз мүлкiнен айыруға 
болмайды", - деген бөлiгiнде бұл ереже меншiк құқығын қорғау кепiлдiгiн 
көздейтiн конституциялық ереже болып табылады деп түсiнген ләзiм. Бұл 
бөлiк мүлiктi иелiктен айыру кезiнде алдын ала сот шешiмiнің мiндеттілігiн 
белгiлемейдi.
</w:t>
      </w:r>
      <w:r>
        <w:br/>
      </w:r>
      <w:r>
        <w:rPr>
          <w:rFonts w:ascii="Times New Roman"/>
          <w:b w:val="false"/>
          <w:i w:val="false"/>
          <w:color w:val="000000"/>
          <w:sz w:val="28"/>
        </w:rPr>
        <w:t>
          Қазақстан Республикасы Конституциясының 26-бабы 3-тармағын, "заңмен 
көзделген ерекше жағдайларда мемлекет мұқтажы үшiн мүлiктен күштеп айыру, 
оның құны тең бағамен өтелген кезде жүргiзiлуi мүмкiн", - деген бөлiгiнде, 
осы бөлiкте аталған шарттар орындалған кезде ғана, меншiк иесiнің мүлкiн 
иелiктен бұлайша айыруға болады деп түсiну керек.
</w:t>
      </w:r>
      <w:r>
        <w:br/>
      </w:r>
      <w:r>
        <w:rPr>
          <w:rFonts w:ascii="Times New Roman"/>
          <w:b w:val="false"/>
          <w:i w:val="false"/>
          <w:color w:val="000000"/>
          <w:sz w:val="28"/>
        </w:rPr>
        <w:t>
          Меншiктi иелiктен айырудың нақты механизмiн құқықтық жолмен белгiлеу 
заңмен реттеу саласына қарайды, ал ол Қазақстан Республикасы 
Конституциясының 61-бабы 3-тармағына сәйкес, Қазақстан Республикасы 
Парламентінің құзырына жатады.
</w:t>
      </w:r>
      <w:r>
        <w:br/>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76-бабы 
2-тармағының "сот билiгi Республика Конституциясының, заңдарының, өзге де 
нормативтiк құқықтық актiлерiнің, халықаралық шарттарының негiзiнде 
туындайтын барлық iстер мен дауларға қолданылады", - деген нормасын, 
өтiнiштің мән-жайына қатысты қолданыста, бұл конституциялық ереже меншiк 
құқығының даусыз тәртiппен тоқтатылуына жол бермейдi деп түсiну керек.
</w:t>
      </w:r>
      <w:r>
        <w:br/>
      </w:r>
      <w:r>
        <w:rPr>
          <w:rFonts w:ascii="Times New Roman"/>
          <w:b w:val="false"/>
          <w:i w:val="false"/>
          <w:color w:val="000000"/>
          <w:sz w:val="28"/>
        </w:rPr>
        <w:t>
          Алдын ала сот шешiмi негiзiнде де, меншiк иесi мемлекеттiк органның 
тиiстi шешiмiне заңмен белгiленген тәртiппен шағымданған жағдайда, 
меншiктi иелiктен айырудың заңдылығы мен негiзділігiне мiндеттi түрде 
кейiнгi сот бақылауы кезiнде де, заңға сәйкес мүлiктi иелiктен айыру 
мүмкiн.
</w:t>
      </w:r>
      <w:r>
        <w:br/>
      </w: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74-бабы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3-тармағына сәйкес, қаулы оны қабылдаған күннен бастап күшіне енеді және 
шағымдануға жатпайды, Республиканың бүкіл аумағында жалпыға бірдей 
міндетті және Қазақстан Республикасы Конституциясының 73-бабы 4-тармағында 
көзделген жағдайды ескеріп, түпкілікті болып табылады.
     4. Осы қаулы республикалық ресми басылымдарда қазақ және орыс 
тілдерінде жариялансын.
     Қазақстан Республикасы
     Конституциялық Кеңесі
     Төрағасының міндетін атқарушы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