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9804" w14:textId="6319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3 желтоқсандағы N 280 Жарлығын іске асыру мәселелері</w:t>
      </w:r>
    </w:p>
    <w:p>
      <w:pPr>
        <w:spacing w:after="0"/>
        <w:ind w:left="0"/>
        <w:jc w:val="both"/>
      </w:pPr>
      <w:r>
        <w:rPr>
          <w:rFonts w:ascii="Times New Roman"/>
          <w:b w:val="false"/>
          <w:i w:val="false"/>
          <w:color w:val="000000"/>
          <w:sz w:val="28"/>
        </w:rPr>
        <w:t>Қазақстан Республикасы Премьер-Министрінің Өкімі 1999 жылғы 30 желтоқсан N 180-ө</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"Қазақстан Республикасының Мемлекеттік қызмет істері жөніндегі агенттігінің мәселелері" туралы 1999 жылғы 3 желтоқсандағы N 280 Жарлығының 4-тармағын іске асыру мақсатында: </w:t>
      </w:r>
      <w:r>
        <w:br/>
      </w:r>
      <w:r>
        <w:rPr>
          <w:rFonts w:ascii="Times New Roman"/>
          <w:b w:val="false"/>
          <w:i w:val="false"/>
          <w:color w:val="000000"/>
          <w:sz w:val="28"/>
        </w:rPr>
        <w:t xml:space="preserve">
      1. Қазақстан Республикасының Мемлекеттік қызмет істері жөніндегі агенттігі (келісімі бойынша) заңдарда белгіленген тәртіппен, екі апта мерзімде "Қазақстан Республикасы Мемлекеттік қызмет істері жөніндегі агенттігінің Ақпарат және сынақ орталығы" мемлекеттік мекемесін құруды көздейтін қаулының жобасын Қазақстан Республикасының Үкіметіне енгізсін. </w:t>
      </w:r>
      <w:r>
        <w:br/>
      </w:r>
      <w:r>
        <w:rPr>
          <w:rFonts w:ascii="Times New Roman"/>
          <w:b w:val="false"/>
          <w:i w:val="false"/>
          <w:color w:val="000000"/>
          <w:sz w:val="28"/>
        </w:rPr>
        <w:t xml:space="preserve">
      2. Қазақстан Республикасының Қаржы министрлігі Қазақстан Республикасының Мемлекеттік қызмет істері жөніндегі агенттігі мен оның аумақтық органдарының қызметін заңдарда белгіленген тәртіппен қаржыландыруды қамтамасыз етсін. </w:t>
      </w:r>
      <w:r>
        <w:br/>
      </w:r>
      <w:r>
        <w:rPr>
          <w:rFonts w:ascii="Times New Roman"/>
          <w:b w:val="false"/>
          <w:i w:val="false"/>
          <w:color w:val="000000"/>
          <w:sz w:val="28"/>
        </w:rPr>
        <w:t xml:space="preserve">
      3. Қазақстан Республикасының Әділет министрлігі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Мемлекеттік қызмет істері жөніндегі агенттігімен келісім </w:t>
      </w:r>
    </w:p>
    <w:p>
      <w:pPr>
        <w:spacing w:after="0"/>
        <w:ind w:left="0"/>
        <w:jc w:val="both"/>
      </w:pPr>
      <w:r>
        <w:rPr>
          <w:rFonts w:ascii="Times New Roman"/>
          <w:b w:val="false"/>
          <w:i w:val="false"/>
          <w:color w:val="000000"/>
          <w:sz w:val="28"/>
        </w:rPr>
        <w:t xml:space="preserve">бойынша заңдарда белгіленген тәртіппен Қазақстан Республикасы Үкіметінің </w:t>
      </w:r>
    </w:p>
    <w:p>
      <w:pPr>
        <w:spacing w:after="0"/>
        <w:ind w:left="0"/>
        <w:jc w:val="both"/>
      </w:pPr>
      <w:r>
        <w:rPr>
          <w:rFonts w:ascii="Times New Roman"/>
          <w:b w:val="false"/>
          <w:i w:val="false"/>
          <w:color w:val="000000"/>
          <w:sz w:val="28"/>
        </w:rPr>
        <w:t xml:space="preserve">бұрын қабылдаған актілерін Қазақстан Республикасы Президентінің 1999 жылғы </w:t>
      </w:r>
    </w:p>
    <w:p>
      <w:pPr>
        <w:spacing w:after="0"/>
        <w:ind w:left="0"/>
        <w:jc w:val="both"/>
      </w:pPr>
      <w:r>
        <w:rPr>
          <w:rFonts w:ascii="Times New Roman"/>
          <w:b w:val="false"/>
          <w:i w:val="false"/>
          <w:color w:val="000000"/>
          <w:sz w:val="28"/>
        </w:rPr>
        <w:t>3 желтоқсандағы N 280 Жарлығына сәйкес келтіру жөнінде ұсыныс енгізсін.</w:t>
      </w:r>
    </w:p>
    <w:p>
      <w:pPr>
        <w:spacing w:after="0"/>
        <w:ind w:left="0"/>
        <w:jc w:val="both"/>
      </w:pPr>
      <w:r>
        <w:rPr>
          <w:rFonts w:ascii="Times New Roman"/>
          <w:b w:val="false"/>
          <w:i w:val="false"/>
          <w:color w:val="000000"/>
          <w:sz w:val="28"/>
        </w:rPr>
        <w:t xml:space="preserve">     4. Осы өкімнің атқарылуын бақылау Қазақстан Республикасы </w:t>
      </w:r>
    </w:p>
    <w:p>
      <w:pPr>
        <w:spacing w:after="0"/>
        <w:ind w:left="0"/>
        <w:jc w:val="both"/>
      </w:pPr>
      <w:r>
        <w:rPr>
          <w:rFonts w:ascii="Times New Roman"/>
          <w:b w:val="false"/>
          <w:i w:val="false"/>
          <w:color w:val="000000"/>
          <w:sz w:val="28"/>
        </w:rPr>
        <w:t>Премьер-Министрінің Кеңсесіне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