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9381" w14:textId="f999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әлеуметтік-экономикалық жағдайын зерделеу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12 наурыз N 30-ө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облысының әлеуметтік-экономикалық жағдайын кешенді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зерделеу және аймақтың экономикасын одан әрі дамыту жөнінде ұсыныстар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мақсатында мына құрамда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                 - Энергетика, индустрия және сауда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Есберген Әбітайұлы        вице-министрі, комиссияның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 Ғафурұлы           кеңесшісі,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Абдрахманов             - Еңбек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Есіркеп Оңланбекұлы       министрлігі Әлеуметтік қамсыздандыру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Бакеев                  - "KEGOC" АҚ-ның 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Владимирович    диспетчер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Дүзбаев                 - "Қазақойл" ҰМК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Сатыбай Қуанышұлы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Елеманов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Далдайұлы           Инвестициялар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директорының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                 -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Сырымғали Ержанұлы        Кеңсесінің Ұйымдастыру, бақылау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қауіпсіздік бөлімінің бас инспекторы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Қалиева                 - Қаржы министрлігі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Қарлығаш Тұлпарбекқызы    департаментінің бас экономисі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Мәдиев                  - Көлік,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Біржан Мұхаметжанұлы      министрлігі Экономикалық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мемлекеттік тапсырыстар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Сембин                  - "ҚазТрансОйл" мұнай тасымалдау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Дулат Егімбайұлы          жөніндегі ұлттық компаниясы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акционерлік қоғамы Күрделі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жөндеу департаментінің менеджері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Сиражев                 - Қазақстан Республикасы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 Жақсығалиұлы       Кеңсесінің Қаржы-экономикалық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сараптама бөлімінің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              - Орман, балық және аң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Рафиқ Фрунзеұлы           комитеті балық ресурстарын ұдайы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Шамұратов               -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Сүйіндік Шамұратұлы       Маркетинг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Шыңғысов 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Нүркен Мұхамеджанұлы      монополияларды реттеу және бәсекені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қорғау жөніндегі агенттігі Бәсекені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тұтынушылардың құқығын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Шоқпытов                - Қаржы министрлігінің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Андар Мәулешұлы           және жекешелендіру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директорының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Жүктелген міндеттерді орындау үшін комиссияның жергілікті және орталық атқарушы органдардан (оның ішінде олардың аумақтық бөлімшелерінен) қызығушылық туғызған мәселелер бойынша қажетті ақпаратты, ұсыныстар мен қорытындыларды алуға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1999 жылдың 15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наурызына дейінгі мерзімде тиісті министрліктер мен ведомстволарға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лимиттерге сәйкес комиссия мүшелеріне іссапар шығыстарына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бөлінуін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Комиссия 29 наурызға дейінгі мерзімде қорытынды материалдарды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қарауына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