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b8ae" w14:textId="8bab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Корей Республикасының Күндерін өткізу туралы</w:t>
      </w:r>
    </w:p>
    <w:p>
      <w:pPr>
        <w:spacing w:after="0"/>
        <w:ind w:left="0"/>
        <w:jc w:val="both"/>
      </w:pPr>
      <w:r>
        <w:rPr>
          <w:rFonts w:ascii="Times New Roman"/>
          <w:b w:val="false"/>
          <w:i w:val="false"/>
          <w:color w:val="000000"/>
          <w:sz w:val="28"/>
        </w:rPr>
        <w:t>Қазақстан Республикасы Премьер-Министрінің Өкімі 1999 жылғы 24 ақпан N 22-ө</w:t>
      </w:r>
    </w:p>
    <w:p>
      <w:pPr>
        <w:spacing w:after="0"/>
        <w:ind w:left="0"/>
        <w:jc w:val="both"/>
      </w:pPr>
      <w:bookmarkStart w:name="z0" w:id="0"/>
      <w:r>
        <w:rPr>
          <w:rFonts w:ascii="Times New Roman"/>
          <w:b w:val="false"/>
          <w:i w:val="false"/>
          <w:color w:val="000000"/>
          <w:sz w:val="28"/>
        </w:rPr>
        <w:t xml:space="preserve">
      Қазақстан эономикасына Корей Республикасынан инвестицияларды қосымша тарту, сондай-ақ Қазақстан Республикасы мен Корей Республикасының арасындағы экономикалық, мәдени байланыстарды одан әрі кеңейту және нығайту мақсатында: </w:t>
      </w:r>
      <w:r>
        <w:br/>
      </w:r>
      <w:r>
        <w:rPr>
          <w:rFonts w:ascii="Times New Roman"/>
          <w:b w:val="false"/>
          <w:i w:val="false"/>
          <w:color w:val="000000"/>
          <w:sz w:val="28"/>
        </w:rPr>
        <w:t xml:space="preserve">
      1. Қазақстан корейлері ассоциациясының 1999 жылдың екінші жартыжылдығында бюджеттен тыс қаражаттың есебінен Қазақстан Республикасында Корей Республикасының Күндерін өткізу туралы бастамашылығына қолдау көрсетілсін. </w:t>
      </w:r>
      <w:r>
        <w:br/>
      </w:r>
      <w:r>
        <w:rPr>
          <w:rFonts w:ascii="Times New Roman"/>
          <w:b w:val="false"/>
          <w:i w:val="false"/>
          <w:color w:val="000000"/>
          <w:sz w:val="28"/>
        </w:rPr>
        <w:t xml:space="preserve">
      2. Қазақстан Республикасының Мәдениет, ақпарат және қоғамдық келісім министрлігі Сыртқы істер министрлігімен, Денсаулық сақтау, білім және спорт министрлігімен және Қазақстан корейлері ассоциациясымен (келісім бойынша) бірлесіп Қазақстан Республикасындағы Корей Республикасының Күндерін дайындау және өткізу жөніндегі ұйымдастыру комитетін (бұдан әрі - Ұйымдастыру комитеті) құрсын. </w:t>
      </w:r>
      <w:r>
        <w:br/>
      </w:r>
      <w:r>
        <w:rPr>
          <w:rFonts w:ascii="Times New Roman"/>
          <w:b w:val="false"/>
          <w:i w:val="false"/>
          <w:color w:val="000000"/>
          <w:sz w:val="28"/>
        </w:rPr>
        <w:t xml:space="preserve">
      3. Ұйымдастыру комитетіне Қазақстан Республикасындағы Корей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Күндерін дайындау және өткізу жөніндегі іс-шаралардың </w:t>
      </w:r>
    </w:p>
    <w:p>
      <w:pPr>
        <w:spacing w:after="0"/>
        <w:ind w:left="0"/>
        <w:jc w:val="both"/>
      </w:pPr>
      <w:r>
        <w:rPr>
          <w:rFonts w:ascii="Times New Roman"/>
          <w:b w:val="false"/>
          <w:i w:val="false"/>
          <w:color w:val="000000"/>
          <w:sz w:val="28"/>
        </w:rPr>
        <w:t>жоспарын жасау және бекіту тапсырылсын.</w:t>
      </w:r>
    </w:p>
    <w:p>
      <w:pPr>
        <w:spacing w:after="0"/>
        <w:ind w:left="0"/>
        <w:jc w:val="both"/>
      </w:pPr>
      <w:r>
        <w:rPr>
          <w:rFonts w:ascii="Times New Roman"/>
          <w:b w:val="false"/>
          <w:i w:val="false"/>
          <w:color w:val="000000"/>
          <w:sz w:val="28"/>
        </w:rPr>
        <w:t xml:space="preserve">     4. Қазақстан Республикасының орталық атқарушы органдары мен </w:t>
      </w:r>
    </w:p>
    <w:p>
      <w:pPr>
        <w:spacing w:after="0"/>
        <w:ind w:left="0"/>
        <w:jc w:val="both"/>
      </w:pPr>
      <w:r>
        <w:rPr>
          <w:rFonts w:ascii="Times New Roman"/>
          <w:b w:val="false"/>
          <w:i w:val="false"/>
          <w:color w:val="000000"/>
          <w:sz w:val="28"/>
        </w:rPr>
        <w:t xml:space="preserve">облыстардың, Астана, Алматы қалаларының әкімдері Ұйымдастыру </w:t>
      </w:r>
    </w:p>
    <w:p>
      <w:pPr>
        <w:spacing w:after="0"/>
        <w:ind w:left="0"/>
        <w:jc w:val="both"/>
      </w:pPr>
      <w:r>
        <w:rPr>
          <w:rFonts w:ascii="Times New Roman"/>
          <w:b w:val="false"/>
          <w:i w:val="false"/>
          <w:color w:val="000000"/>
          <w:sz w:val="28"/>
        </w:rPr>
        <w:t xml:space="preserve">комитетіне Қазақстан Республикасындағы Корей Республикасының Күндерін </w:t>
      </w:r>
    </w:p>
    <w:p>
      <w:pPr>
        <w:spacing w:after="0"/>
        <w:ind w:left="0"/>
        <w:jc w:val="both"/>
      </w:pPr>
      <w:r>
        <w:rPr>
          <w:rFonts w:ascii="Times New Roman"/>
          <w:b w:val="false"/>
          <w:i w:val="false"/>
          <w:color w:val="000000"/>
          <w:sz w:val="28"/>
        </w:rPr>
        <w:t>дайындауға және өткізуге қажетті көмек көрсетсін.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Орынбекова Д.</w:t>
      </w:r>
    </w:p>
    <w:p>
      <w:pPr>
        <w:spacing w:after="0"/>
        <w:ind w:left="0"/>
        <w:jc w:val="both"/>
      </w:pPr>
      <w:r>
        <w:rPr>
          <w:rFonts w:ascii="Times New Roman"/>
          <w:b w:val="false"/>
          <w:i w:val="false"/>
          <w:color w:val="000000"/>
          <w:sz w:val="28"/>
        </w:rPr>
        <w:t>     Қобдалиева 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