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b890" w14:textId="e8bb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 басқару және жекешелендіру бағдарламасын әзірлеу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7 желтоқсан N 237. Күші жойылды -  Қазақстан Республикасы Үкіметінің 2000.08.12. N 110 өкімімен. ~R000110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1998 жылғы 27 қарашадағы N 4226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тапсырмасын орындау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Мемлекеттік меншікті басқару және жекешелендіру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үшін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Әлиұлы                бірінші орынбасары,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 Александр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 орынбасары,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Жұмыс тобының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 Сауат      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Мұхаметбайұлы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Мұхтар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Қабылұлы              индустрия және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 Әбен       - Қазақстан Республикасы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Ағыбайұлы             жөніндегі ұлттық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 Оразалы  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Сәнтайұлы             вице-министрі -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жекешелендіру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1998 жылдың 25 желтоқсанына дейін Мемлекеттік меншікті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басқару және жекешелендіру бағдарламасының жобасын әзірлесін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