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b2555" w14:textId="9fb25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мәжiлiстерiнде 1998 жылдың III тоқсанында қарауға арналған мәселелердiң тiзбесiн бекiту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Премьер-Министрiнiң өкімі 1998 жылғы 3 шiлдедегi N 132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 Үкiметiнiң мәжiлiстерiнде 1998 жылдың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III тоқсанында қарауға арналған мәселелердiң тiзбесi бекiтiлсiн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(қоса берiлiп отыр).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Қазақстан Республикасы Үкiметiнiң мәжiлiстерiнде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1998 жылдың III тоқсанында қарауға арналған мәселелердiң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тiзбесi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Күнi    |   Мәселенiң атауы    |  Материалды     |Баяндамашылар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|                      |дайындауға жауап.|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|                      |тылар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     |             2        |         3       |   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28 шiлде    |Еңбек қатынастарын    |Еңбек және       |Н.А.Коржова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|реформалаудың тұжырым.|халықты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|дамасы туралы         |әлеуметтiк қорғау|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|                      |министрлiгi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28 шiлде    |Шағын қалалардың әлеу.|Энергетика,      |М.Қ.Әблязов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|меттiк-экономикалық   |индустрия және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|жағдайы және объектi. |сауда министрлiгi|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|лердi күзгi-қысқы     |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|кезеңдегi жұмысқа     |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|дайындаудың барысы    |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|туралы                |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 тамыз     |Әлеуметтiк-экономика. |Энергетика,      |М.Қ.Әблязов,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|лық даму мен мемлекет.|индустрия және   |С.М.Мыңбаев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|тiк бюджеттiң 1998    |сауда министрлiгi|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|жылдың бiрiншi жарты  |Қаржы министрлiгi|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|жылдығында атқарылуының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|қорытындысы туралы    |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 тамыз    |Қазақстан Республикасы|Энергетика,      |Р.В.Солодченко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|Үкiметiнiң 1998-2000  |индустрия және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|жылдарға арналған     |сауда министрлiгi|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|iс-қимыл жоспарының   |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|орындалу барысы туралы|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 тамыз    |Қазақстан Республика. |Энергетика,      |М.Қ.Әблязов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|сының электр энергети.|индустрия және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|касын дамытудың       |сауда министрлiгi|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|стратегиясы туралы    |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 қыркүйек |Қазақстан Республика. |Ұлттық статистика|Ж.А.Күлекеев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|сында мемлекеттiк     |агенттiгi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|статистиканы реформа. |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|лаудың 1999-2005      |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|жылдарға арналған     |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|бағдарламасы туралы   |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 қыркүйек |Мемлекеттiк жастар    |Ақпарат және     |А.С.Сәрсенбаев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|саясатының тұжырымда. |қоғамдық келiсiм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|масы туралы           |министрлiгi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