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9009" w14:textId="2e69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Жекешелендiруге жататын мемлекеттiк меншiк объектiлерi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1998 жылғы 22 қаңтардағы N 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Жеке жобалар бойынша жекешелендiруге жататын мемлекеттiк меншiк объектiлерiн, сондай-ақ мемлекеттiк меншiктiң ерекше халық шаруашылық маңызы бар басқа да iрi объектiлерiн сатып алу-сату және концессияға, шетелдiк және отандық инвесторлардың басқаруына беру жөнiндегi барлық шарттарға (келiсiмдерге, келiсiм-шарттарға) Қазақстан Республикасының Әдiлет министрлiгiмен, Еңбек және халықты әлеуметтiк қорғау министрлiгiмен, Қаржы министрлiгiмен және тиiстi салалық министрлiктермен немесе уәкiлеттi органмен келiсiлгеннен кейiн ғана, сондай-ақ Қазақстан Республикасы Премьер-Министрiнiң Кеңсесiне алдын ала хабарлағаннан кейiн ғана Қазақстан Республикасы Үкiметiнiң атынан Қазақстан Республикасы Қаржы министрлiгiнiң Мемлекеттiк мүлiк және жекешелендiру комитетi қол қояды деп белгiленсiн.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1-тармақ өзгердi - ҚР Үкiметiнiң 1999.04.07. N 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өкiмiмен. </w:t>
      </w:r>
      <w:r>
        <w:rPr>
          <w:rFonts w:ascii="Times New Roman"/>
          <w:b w:val="false"/>
          <w:i w:val="false"/>
          <w:color w:val="000000"/>
          <w:sz w:val="28"/>
        </w:rPr>
        <w:t xml:space="preserve">R990043_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өкiмнiң орындалуына бақылау жасау Қазақстан Республикасы Премьер-Министрiнiң Кеңсесiне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