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ed7f" w14:textId="ceae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қазiргi заман әндерiнiң II конкурсын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 тамыздағы N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эстрада әндерiнiң жанрын дамыту, сондай-ақ
шығармашылық қайраткерлерiн жаңа қазiргi заман репертуарын жасауға
ынталандыру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"Азия дауысы" халықаралық конкурсының аясында қазақстандық
қазiргi заман әндерiнiң II конкурсы өткiзiлсiн.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Қазақстандық қазiргi заман әндерiнiң II конкурсына
қатысушылар үшiн 7 (жетi) мың АҚШ долларына баламды мөлшерде
Қазақстан Республикасы Президентiнiң 1 (бiр) арнайы сыйлығы және
әрқайсысы 1200 (бiр мың екi жүз) АҚШ долларына баламды мөлшерде
Қазақстан Республикасы Бiлiм және мәдениет министрлiгiнiң 6 (алты)
сыйлығы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Бiлiм және мәдениет министрлiгi
көрсетiлген сыйлықтарды 1997 жылға арналған республикалық бюджетте 08
"Мәдениет саласында демалыс пен қызметтi ұйымдастыру" функционалдық
тобы бойынша мәдениетке арналып көзделген қаражаттың есебiнен
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Көрсетiлген сыйлықтарды алған адамдарға салық салу "Салық
және бюджетке төленетiн басқа да мiндеттi төлемдер туралы"
Қазақстан Республикасы Президентiнiң 1995 жылғы 24 сәуiрдегi N 2235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Жарлығының 34-бабының 5-тармағының 
6-тармақшасына сәйкес жүзеге асырылады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өкiмнiң атқарылуына бақылау жасау Қазақстан
Республикасының Бiлiм және мәдениет министрлiгiне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