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4fff" w14:textId="7a44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комиссияның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4 наурыздағы N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
17 ақпандағы N 7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R970007_ </w:t>
      </w:r>
      <w:r>
        <w:rPr>
          <w:rFonts w:ascii="Times New Roman"/>
          <w:b w:val="false"/>
          <w:i w:val="false"/>
          <w:color w:val="000000"/>
          <w:sz w:val="28"/>
        </w:rPr>
        <w:t>
 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сынақ полигондарын жалға беру туралы шарттарды жүзеге асыру
жөнiндегi ведомствоаралық комиссияның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Балғақбаев Е.Д.             - Батыс Қазақстан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мүлiктi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аумақтық комитетiнiң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Катков В.П.                 - Жезқазған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басқару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Өмiрзақов И.К.              - Ақтөбе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басқару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комитетi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