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01de" w14:textId="ec50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бөлу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14 желтоқсан N 567</w:t>
      </w:r>
    </w:p>
    <w:p>
      <w:pPr>
        <w:spacing w:after="0"/>
        <w:ind w:left="0"/>
        <w:jc w:val="left"/>
      </w:pPr>
      <w:r>
        <w:rPr>
          <w:rFonts w:ascii="Times New Roman"/>
          <w:b w:val="false"/>
          <w:i w:val="false"/>
          <w:color w:val="000000"/>
          <w:sz w:val="28"/>
        </w:rPr>
        <w:t>
</w:t>
      </w:r>
      <w:r>
        <w:rPr>
          <w:rFonts w:ascii="Times New Roman"/>
          <w:b w:val="false"/>
          <w:i w:val="false"/>
          <w:color w:val="000000"/>
          <w:sz w:val="28"/>
        </w:rPr>
        <w:t>
          Невзоровтар отбасы атындағы (Семей қаласы) бейнелеу өнерi
мұражайының тарихи және рухани құндылығын ескере отырып, Қазақстан
Республикасының Мәдениет министрлiгiне 1996 жылға арналған
республикалық бюджетте 201 "Мәдениет" бөлiмi бойынша
орталықтандырылған шараларға арнап көзделген қаражаттың есебiнен
Семей облысының әкiмiне жiберу үшiн аталған мұражайды қайта
жаңғыртуға 30 (отыз) млн, теңге сомасында қаражат бөлiнсiн.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