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d7c5" w14:textId="9ecd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жылдың 12 қарашасында Нью-Делидiң (Үндiстан) маңында болған "Қазақстан әуе жолы" ҰААК-ның "ИЛ-76" әуе кемесi мен "Сауди Арабиан Эрлайнз" авиакомпаниясы "Боинг-747" авиалайнерлерiнiң соғысуына қатысты Қазақстан Республикасы Үкiметiнiң мәлімдемесі</w:t>
      </w:r>
    </w:p>
    <w:p>
      <w:pPr>
        <w:spacing w:after="0"/>
        <w:ind w:left="0"/>
        <w:jc w:val="both"/>
      </w:pPr>
      <w:r>
        <w:rPr>
          <w:rFonts w:ascii="Times New Roman"/>
          <w:b w:val="false"/>
          <w:i w:val="false"/>
          <w:color w:val="000000"/>
          <w:sz w:val="28"/>
        </w:rPr>
        <w:t>Қазақстан Республикасы Премьер-Министрiнiң өкiмi 1996 жылғы 21 қараша N 526-ө</w:t>
      </w:r>
    </w:p>
    <w:p>
      <w:pPr>
        <w:spacing w:after="0"/>
        <w:ind w:left="0"/>
        <w:jc w:val="left"/>
      </w:pPr>
      <w:r>
        <w:rPr>
          <w:rFonts w:ascii="Times New Roman"/>
          <w:b w:val="false"/>
          <w:i w:val="false"/>
          <w:color w:val="000000"/>
          <w:sz w:val="28"/>
        </w:rPr>
        <w:t>
</w:t>
      </w:r>
      <w:r>
        <w:rPr>
          <w:rFonts w:ascii="Times New Roman"/>
          <w:b w:val="false"/>
          <w:i w:val="false"/>
          <w:color w:val="000000"/>
          <w:sz w:val="28"/>
        </w:rPr>
        <w:t>
          1996 жылғы 12 қарашадағы Нью-Делиде (Үндiстан) болған
авиаапатына байланысты Қазақстан Республикасы Үкiметiнiң ресми
айқындамасын түсiндiру қажеттiгiне байланысты:
</w:t>
      </w:r>
      <w:r>
        <w:br/>
      </w:r>
      <w:r>
        <w:rPr>
          <w:rFonts w:ascii="Times New Roman"/>
          <w:b w:val="false"/>
          <w:i w:val="false"/>
          <w:color w:val="000000"/>
          <w:sz w:val="28"/>
        </w:rPr>
        <w:t>
          1. 1996 жылдың 12 қарашасында Нью-Делидiң (Үндiстан) маңында
болған "Қазақстан әуе жолы" ҰААК-ның "ИЛ-76" әуе кемесi мен "Сауди
Арабиан Эрлайнз" авиакомпаниясы "Боинг-747" авиалайнерiнiң соғысуына
қатысты Қазақстан Республикасы Үкiметiнiң қоса берiлiп отырған
мәлiмдемесi жариялансын.
</w:t>
      </w:r>
      <w:r>
        <w:br/>
      </w:r>
      <w:r>
        <w:rPr>
          <w:rFonts w:ascii="Times New Roman"/>
          <w:b w:val="false"/>
          <w:i w:val="false"/>
          <w:color w:val="000000"/>
          <w:sz w:val="28"/>
        </w:rPr>
        <w:t>
          2. Қазақстан Республикасы Премьер-Министрiнiң орынбасары 
Д.Т. Дүйсенов, Қазақстан Республикасының Көлiк және коммуникациялар
министрi Ю.И. Лавриненко және Қазақстан Республикасының Әдiлет
министрi К.А. Колпаков авиаапатқа байланысты құрылған комиссияның
және оған тартылған заң консультанттарының жұмысын жалғастырсын.
</w:t>
      </w:r>
      <w:r>
        <w:br/>
      </w:r>
      <w:r>
        <w:rPr>
          <w:rFonts w:ascii="Times New Roman"/>
          <w:b w:val="false"/>
          <w:i w:val="false"/>
          <w:color w:val="000000"/>
          <w:sz w:val="28"/>
        </w:rPr>
        <w:t>
          3. Қазақстан Республикасының барлық министрлiктерiне,
мемлекеттiк комитеттерiне, ведомстволарына, ұйымдары мен мекемелерiне
болған авиаапатқа байланысты және оның жағдайларын тексеру барысы
туралы осы iске байланысты алдағы уақытта Қазақстан Республикасының
мүддесiн қорғайтын "МсGuirе, Wооds, Bathie and Вооthе, L.L.Р"
халықаралық заң фирмасы өкiлдерiнiң келiсiмiмен жария түрде мәлiмдеме
жасауға және ресми ақпарат беруге тек Қазақстан Республикасының Көлiк
және коммуникациялар министрi Ю.И. Лавриненко ғана уәкiлеттi екендiгi
ескертiлсiн.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Премьер-Министрiнiң 1996 жылғы
                                    21 қарашадағы N 526 өкiмiне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1996 жылдың 12 қарашасында Нью-Делидiң (Үндiстан)
</w:t>
      </w:r>
      <w:r>
        <w:br/>
      </w:r>
      <w:r>
        <w:rPr>
          <w:rFonts w:ascii="Times New Roman"/>
          <w:b w:val="false"/>
          <w:i w:val="false"/>
          <w:color w:val="000000"/>
          <w:sz w:val="28"/>
        </w:rPr>
        <w:t>
          маңында болған "Қазақстан әуе жолы" ҰААК-ның "ИЛ-76" әуе кемесi
</w:t>
      </w:r>
      <w:r>
        <w:br/>
      </w:r>
      <w:r>
        <w:rPr>
          <w:rFonts w:ascii="Times New Roman"/>
          <w:b w:val="false"/>
          <w:i w:val="false"/>
          <w:color w:val="000000"/>
          <w:sz w:val="28"/>
        </w:rPr>
        <w:t>
                  мен "Сауди Арабиан Эрлайнз" авиакомпаниясы "Боинг-747"
</w:t>
      </w:r>
      <w:r>
        <w:br/>
      </w:r>
      <w:r>
        <w:rPr>
          <w:rFonts w:ascii="Times New Roman"/>
          <w:b w:val="false"/>
          <w:i w:val="false"/>
          <w:color w:val="000000"/>
          <w:sz w:val="28"/>
        </w:rPr>
        <w:t>
                                      авиалайнерлерiнiң соғысуына қатысты
</w:t>
      </w:r>
      <w:r>
        <w:br/>
      </w:r>
      <w:r>
        <w:rPr>
          <w:rFonts w:ascii="Times New Roman"/>
          <w:b w:val="false"/>
          <w:i w:val="false"/>
          <w:color w:val="000000"/>
          <w:sz w:val="28"/>
        </w:rPr>
        <w:t>
                                        Қазақстан Республикасы Үкiметiнiң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МӘЛIМДЕМЕСI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1996 жылдың 12 қарашасында
Нью-Делидiң (Үндiстан) маңында орташа биiктiкте болған "Қазақстан әуе
жолы" ҰААК-ның "ИЛ-76" әуе кемесi мен "Сауди Арабиан Эрлайнз"
авиакомпаниясы "Боинг-747" авиалайнерiнiң соғысуы салдарынан болған
адам шығынына байланысты қатты қайғыратындығын бiлдiредi және қайтыс
болғандардың туған-туысқандары мен жақын-жуықтарына көңiл айтады.
</w:t>
      </w:r>
      <w:r>
        <w:br/>
      </w:r>
      <w:r>
        <w:rPr>
          <w:rFonts w:ascii="Times New Roman"/>
          <w:b w:val="false"/>
          <w:i w:val="false"/>
          <w:color w:val="000000"/>
          <w:sz w:val="28"/>
        </w:rPr>
        <w:t>
          Қазақстан Республикасының Үкiметi осы оқиғаға байланысты
жағдайды тексеру және оған ұшыратқан себептердi анықтау үшiн арнаулы
комиссия тағайындады. Қазiр мамандар тобы Нью-Делиде үндiлiк өкiмет
өкiлдерiмен бiрге осы тексерудi жүргiзу жұмысында. Алдын-ала алынған
ақпараттарға қарағанда, "ИЛ-76" әуе кемесi тиiсiнше дұрыс техникалық
жағдайда болған, оның экипажы қажеттi тәжiрибе мен бiлiктiлiкке ие
болған және тиiстi түрде iс-қимыл жасаған.
</w:t>
      </w:r>
      <w:r>
        <w:br/>
      </w:r>
      <w:r>
        <w:rPr>
          <w:rFonts w:ascii="Times New Roman"/>
          <w:b w:val="false"/>
          <w:i w:val="false"/>
          <w:color w:val="000000"/>
          <w:sz w:val="28"/>
        </w:rPr>
        <w:t>
          Қазақстан Республикасының Үкiметi тексеру аяқталғанға дейiн
ешқандай қосымша мәлiмдемелер жасамайды.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