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155e" w14:textId="cf91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Иондаушы сәулелеу көзiн әкелу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11 қыркүйек N 433-ө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Республикасындағы тауарлардың (жұмыстар, қызмет
көрсетулер) экспорты мен импортының тәртiбi туралы" Қазақстан
Республикасы Үкiметiнiң 1996 жылғы 12 наурыздағы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қаулысына сәйкес "Алматы темекi фабрикасы" акционерлiк қоғамына 
"Hauni Maschinenbau AG" фирмасымен (Германия) 1996 жылғы 11 шiлдеде 
жасалған N 0256-58А контрактiге орай Қазақстан Республикасына сигарет
штрангiсiнiң нығыздалу тығыздығын анықтайтын аспапқа пайдаланылатын
қуаты 20 мКи стронций-90 (СЭҚ ТН коды 2844 40000) негiзiндегi
иондаушы сәулелеу көзiн әкелуге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 министрлiгi
белгiленген тәртiппен лицензия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өкiмнiң орындалуына бақылау жасау Қазақстан
Республикасының Ғылым министрлiгi - Ғылым академиясы жанындағы Атом
энергиясы жөнiндегi агенттiкке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