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9193" w14:textId="cd19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ия дауысы" конкурсына қатысушыларды көтермелеу үшi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30 шiлде N 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ыл сайын ТМД елдерi мен алыс шетел жетекшi әншiлерiнiң
қатысуымен кең танымал әуендер мен әндердiң "Азия дауысы" халықаралық
конкурсының, сондай-ақ "Азия дауысы" конкурсының шеңберiнде
республика композиторларының шығармашылығын насихаттау үшiн Қазақстан
эстрадасы күнiнiң өткізiлуiне байланысты және конкурстың халықаралық
көлемде танымалдығы артуын ескере отырып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Халықаралық "Азия дауысы" конкурсына қатысушыларды көтермелеу
үшiн 7 /жетi/ мың АҚШ долларына баламды мөлшердегi Қазақстан
Республикасы Президентiнiң Жүлдесi мен 1 /бiр/ мың АҚШ долларына
баламды мөлшердегi Қазақстан Республикасы Мәдениет министрлiгiнiң 
6 Жүлдесi ұйымдас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көрсетiлген
соманы 1996 жылға арналған республикалық бюджеттiң 201-шi "Мәдениет"
тармағы бойынша орталықтандырылған шаралар үшiн көзделген қаражаттар
есебiнен жүлделердi ұйымдастыруға бө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өрсетiлген жүлделердi алған адамдарға салық салу "С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бюджетке төленетiн басқа да мiндеттi төлемдер туралы" Қазақстан
Республикасы Президентiнiң 1995 жылғы 24 сәуiрдегi Заң күшi бар
Жарлығының 34-бабының 5-тармағындағы 6-тармақшаға сәйкес жүзеге
асырылады деп белгiленсiн.
     4. Осы өкiмнiң орындалуына бақылау жасау Қазақстан
Республикасының Мәдениет министрлiгiне жүктелсiн.
     Премьер-Министрдiң
       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