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b878" w14:textId="3e2b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 инвестиция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1 қаңтардағы N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Шетел инвестицияларын тарту және оларды жекешелендiру арқылы
Қазақстан Республикасының алтын өндiру салаларындағы кәсiпорындарын
дамытуды жеделдету мақсатт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Индонезия, Малайзия, Сингапур, Канада, Ұлыбритания шет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паниялары топтарының Қазақстанның алтын өндiру өнеркәсiбi
кәсiпорындарын инвестициялауға қатысуы туралы ұсынысы қабылдансын.
     2. Инвестицияларды тарту туралы және Бақыршық бiрлескен
кәсiпорнының, "Ақбай кен-байыту комбинатының", сондай-ақ
"Алтыналмас" акционерлiк компаниясының мемлекеттiк мүлкiн
жекешелендiру туралы келiссөздер жүргiзу және бiрлескен ұсыныстар
даярлау үшiн мына құрамда жұмыс тобы құрылсын.
     Мұртазаев М.А.         - Қазақстан Республикасы Өнеркәсiп
                              және сауда министрiнiң бiрiншi
                              орынбасары, төраға
     Имашев Б.М.            - Қазақстан Республикасының Мемлекеттiк
                              мүлiктi басқару жөнiндегi мемлекеттiк
                              комитетi төрағасының орынбасары
     Раханов М.С.           - Қазақстан Республикасының Жекешелен.
                              дiру жөнiндегi мемлекеттiк комитетiнiң
                              бiрiншi орынбасары
     Мақұлбеков Н.А.        - "Алтыналмас" акционерлiк компаниясының
                              президентi
     Жұмыс тобына Қазақстан Республикасының Үкiметi атынан
келiссөздер жүргiзуге құқық берi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Жұмыс тобы материалдарды 1996 жылғы 20 қаңтарда Қазақстан
Республикасының Үкiметiне ұсынсын, ресiмдеудi осы жылғы 25 қаңтарға
дейiн аяқта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