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8355" w14:textId="9038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өнеркәсiп-қаржы альянсы" салааралық өндiрiстiк-шаруашылық ассоциациясының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1995 жылғы 17 қаңтардағы N 23-р өкiмi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"Павлодар өнеркәсiп - қаржы альянсы" салааралық өндiрiстiк шаруашылық ассоциациясын құру туралы" Қазақстан Республикасы Министрлер Кабинетiнiң 1994 жылғы 6 қазандағы N 1122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Салааралық өндiрiстiк - шаруашылық ассоциациясы туралы ереженiң 3-тармағына сәйкес Ермак ферроқорытпа заводына, сондай-ақ "Торғай боксит кен басқармасы", "Краснооктябрь боксит кен басқармасы", "Керегетас" (iзбестi карьер) акционерлiк қоғамдарына "Павлодар өнеркәсiп-қаржы альянсы" салааралық өндiрiстiк-шаруашылық ассоциациясының құрамына кiруге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