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5c8e" w14:textId="7b85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үгерiнiң тұқымд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8 тамыз 1993 ж. N 349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"Есiк" АӨК-i мен Югославияның "Зимун Поле" институтының
және "Гибрид" бiрлестiгiнiң еншiлес фирмасы "Гибрид А.Х.М.Б.Х"   
фирмасы ұсынған жүгерiнiң будандық тұқымдарын кептiру және өңдеу
жөнiнде зауыт салу мен оны бiрлесiп пайдалану туралы жоба 
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Министрлер Кабинетiнiң 1993 
жылғы 3 маусымдағы N 21-4/4332 кепiлдiгiне сәйкес Қазақстан
Әлем Банкi "Есiк" АӨК-iне осы жобаны қаржыландыру үшiн 3,7 млн.
АҚШ доллары мөлшерiнде валюталық кредит беру мүмкiндiгiн 
қарастырсын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ыналар ескер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гославия жағының инвестициялары 3,7 млн. АҚШ доллары бо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едиттi өтеу өнiмдi экспортқа шығарудан түскен қаржы 
есебiнен қамтамасыз етi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гославия жағы валюталық кредиттi өтеудi қамтамасыз ету 
мақсатында өнiмнiң бiр бөлiгiн экспортқа шығаруға жәрдемдесуге
мiндеттен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маты облысының әкiмшiлiгi мен "Есiк" АӨК-i кредит жөнiндегi
валюталық төлемдердi қамтамасыз ете алмаған жағдайда 1994-1996
жылдары Алматы облысы, Еңбекшiқазақ ауданындағы шаруашылықтардың
есебiнен жыл сайын 1000 тонна жүгерi тұқымын, не 2000 тонна соя
мен 500 тонна жүгерi тұқымын тапсыруға кепiлдiк бер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Қаржы министрлiгi берiлген
үкiметтiк кепiлдiк пен кредиттiк келiсiмдi тiрк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Ауыл шаруашылығы министрлiгi,
Алматы облыстық әкiмшiлiгi кредиттiң уақтылы өтелуiн және
жобаның iске асырылуын бақылап отыратын бо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