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b02" w14:textId="4eb6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"ALMAREX" бiрлескен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1993 ж. 2 шiлде, N 267-ө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Министрлер Кабинетiнiң
Аппаратын компьютерлендiру мен ақпараттық қамтамасыз етудiң негiзгi
қағидаларын" 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мен Министрлер Кабинетi
Аппараты Iс басқармасының өзiнiң қарауындағы өндiрiс-пайдалану 
бiрлестiгiнiң қатысуымен "HANTAREX С.Y." фирмасымен "ALMAREX" 
бiрлескен кәсiпорнын құру туралы ұсынысы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"ALMAREX" бiрлескен кәсiпорнының негiзгi функциялары 
Қазақстан Республикасының Президентi мен Министрлер Кабинетiнiң 
Аппаратын, облыс әкiмдерiнiң аппараттарын ақпаратпен-есептеумен
қамтамасыз ету жүйесiн әзiрлеу, жалпы мемлекеттiк ақпараттандыру
бағдарламасы шеңберiнде Қазақстан Республикасының Ғылым және күтiм
жасауды ұйымдастыра отырып, техникалық және бағдарлама
құрал-жабдықтарын берiп тұру болатыны еске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"ALMAREX" бiрлескен кәсiпорнының жарғылық қорының үлесi
ретiнде Қазақстан Республикасының Президентi мен Министрлер 
Кабинетi Аппараты Iс басқармасының өндiрiс-пайдалану бiрлестiгiнiң
негiзгi құрал-жабдығының бiр бөлiгiн пайдалануға рұқсат етiлiп, ол
құрылтай шартының талаптарында ескерiлетiн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