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d69ff" w14:textId="85d69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Агроөнеркәсiп кешенiнiң мемлекеттiк мұқтажын қамтамасыз ету үшiн материалдық-техникалық ресурстардың төлем жөнiндегi есеп айырысу-ақша құжаттарының өңделуi мен жүруiн тездету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23 сәуiр 1993 ж. N 157-ө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Агроөнеркәсiп кешенiнiң мемлекеттiк мұқтажын қамтамасыз ету үшiн 
материалдық-техникалық ресурстардың төлем жөнiндегi есеп айырысу-ақша 
құжаттарының өңделуi мен жүруiн тездету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Ауылшарминiнiң, "Қазастықөнiмi" концернiнiң, "Қазтамақ-өнеркәсiбi" 
МҚБ, "Қазагроөнеркәсiптехника" республикалық бiрлестiгiнiң, 
"Қазмелиорация" концернiнiң, "Қазагрожөнмаш-холдинг" компаниясының және 
Қазауылшаракадемиясының айналымына 1993 жылғы 25 сәуiрден бастап, "АӨҚ 
Меммұқтажы" белгiсiмен 0401002 нысандағы қиғаш қызыл жолақты төлемдiк 
тапсырма енгiзiлгенi жөн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Ұлттық банкi және агроөнеркәсiп кешенiнiң 
ұйымдары мен кәсiпорындарына қызмет көрсететiн коммерциялық банктер 
аталған төлемдiк тапсырмаларды төлеуге қабылдауды және барынша қысқа 
мерзiмде өңдеуге тиiстi бақылауды қамтамасыз етсiн.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Премьер-министрi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