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95a7" w14:textId="4039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"Жасанды интеллект туралы" және "Қазақстан Республикасының кейбір заңнамалық актілеріне жасанды интеллект және цифрландыру мәселелері бойынша өзгерістер мен толықтырулар енгізу туралы" 2025 жылғы 17 қарашадағы Қазақстан Республикасының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2026 жылғы 14 қаңтардағы № 2-ө Өкімі</w:t>
      </w:r>
    </w:p>
    <w:p>
      <w:pPr>
        <w:spacing w:after="0"/>
        <w:ind w:left="0"/>
        <w:jc w:val="both"/>
      </w:pPr>
      <w:bookmarkStart w:name="z3" w:id="0"/>
      <w:r>
        <w:rPr>
          <w:rFonts w:ascii="Times New Roman"/>
          <w:b w:val="false"/>
          <w:i w:val="false"/>
          <w:color w:val="000000"/>
          <w:sz w:val="28"/>
        </w:rPr>
        <w:t xml:space="preserve">
      1. Қоса беріліп отырған қабылдануы "Жасанды интеллект туралы" және "Қазақстан Республикасының кейбір заңнамалық актілеріне жасанды интеллект және цифрландыру мәселелері бойынша өзгерістер мен толықтырулар енгізу туралы" 2025 жылғы 17 қарашадағы Қазақстан Республикасының заңдарымен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4"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5" w:id="2"/>
    <w:p>
      <w:pPr>
        <w:spacing w:after="0"/>
        <w:ind w:left="0"/>
        <w:jc w:val="both"/>
      </w:pPr>
      <w:r>
        <w:rPr>
          <w:rFonts w:ascii="Times New Roman"/>
          <w:b w:val="false"/>
          <w:i w:val="false"/>
          <w:color w:val="000000"/>
          <w:sz w:val="28"/>
        </w:rPr>
        <w:t>
      1) тізбеге сәйкес құқықтық актілердің жобаларын әзірлесін және заңнамада белгіленген тәртіппен Қазақстан Республикасының Үкіметіне бекітуге енгізсін;</w:t>
      </w:r>
    </w:p>
    <w:bookmarkEnd w:id="2"/>
    <w:bookmarkStart w:name="z6"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7"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8"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заңдарды іске асыру жөніндегі жиынтық ақпаратты талдап, қорытындыласын және ай сайын,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2026 жылғы 14 қаңтардағы</w:t>
            </w:r>
            <w:r>
              <w:br/>
            </w:r>
            <w:r>
              <w:rPr>
                <w:rFonts w:ascii="Times New Roman"/>
                <w:b w:val="false"/>
                <w:i w:val="false"/>
                <w:color w:val="000000"/>
                <w:sz w:val="20"/>
              </w:rPr>
              <w:t>№ 2-ө өкімімен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Қабылдануы "Жасанды интеллект туралы" және "Қазақстан Республикасының кейбір заңнамалық актілеріне жасанды интеллект және цифрландыру мәселелері бойынша өзгерістер мен толықтырулар енгізу туралы" 2025 жылғы 17 қарашадағы Қазақстан Республикасының заңдарымен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Мұсалиев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жасанды интеллект платформасының операторын айқындау туралы" Қазақстан Республикасы Үкіметінің 2024 жылғы 23 қаңтардағы № 25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Мун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басқару жөніндегі талаптарды бекіту туралы" Қазақстан Республикасы Үкіметінің 2024 жылғы 7 қарашадағы № 925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Мун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одан әрі жетілдіру жөніндегі шаралар туралы" Қазақстан Республикасы Президентінің 2025 жылғы 18 қыркүйектегі № 997 Жарлығын іске асыру жөніндегі шаралар туралы" Қазақстан Республикасы Үкіметінің 2025 жылғы 9 қазандағы № 846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Мун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интеллектіні ендіру үшін экономиканың басымдық берілетін секторларының тізбесін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Мун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объектілерін сыныптау қағидаларын және ақпараттандыру объектілерінің сыныптауышын бекіту туралы" Қазақстан Республикасы Инвестициялар және даму министрінің міндетін атқарушының 2016 жылғы 28 қаңтардағы № 135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Мун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аудитін жүргізу қағидаларын бекіту туралы" Қазақстан Республикасы Ақпарат және коммуникациялар министрінің 2018 жылғы 13 маусымдағы № 263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Мун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жүйелеріне арналған құжаттаманың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Мун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объектілерін жасанды интеллект жүйелеріне жатқызу өлшемшарттарын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Мун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интеллектінің ұлттық платформасы операторының есептеу ресурстарына қолжетімділік беру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Мун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оқитын нысандарды әзірлеу, қолдану және тарату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Мун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мемлекеттік органдардың қауіп-қатер дәрежесі жоғары  жасанды интеллектінің сенімді жүйелерінің тізбелерін қалыптастыру және оларды мемлекеттік органдардың интернет-ресурстарында жариялау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Мун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интеллектінің платформалық бағдарламалық өнімдерін, модельдерін әзірлеу, жасанды интеллектінің ұлттық платформасында орналастыру үшін жасанды интеллектінің ұлттық платформасында қызметтер көрсету шеңберінде жасанды интеллектінің ұлттық платформасы операторының жеке және заңды тұлғалармен өзара іс-қимыл жасау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Мун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майнингтік пулдарды аккредиттеу" мемлекеттік қызметін көрсету қағидаларын бекіту туралы" Қазақстан Республикасы Цифрлық даму, инновациялар және аэроғарыш өнеркәсібі министрінің 2023 жылғы 11 сәуірдегі № 142/НҚ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Мун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бойынша қызметті лицензиялау қағидаларын бекіту туралы" Қазақстан Республикасы Цифрлық даму, инновациялар және аэроғарыш өнеркәсібі министрінің 2023 жылғы 28 сәуірдегі № 169/НҚ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Мун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және (немесе) оператордың, сондай-ақ үшінші тұлғаның дербес деректерді қорғау жөніндегі шараларды жүзеге асыру қағидаларын бекіту туралы" Қазақстан Республикасы Цифрлық даму, инновациялар және аэроғарыш өнеркәсібі министрінің 2023 жылғы 12 маусымдағы № 179/НҚ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Мұсалиев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 жинау, өңдеу қағидаларын бекіту туралы" Қазақстан Республикасы Цифрлық даму, инновациялар және аэроғарыш өнеркәсібі министрінің 2020 жылғы 21 қазандағы № 395/НҚ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Мұсалиев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деректерге қол жеткізуді мемлекеттік бақылау сервисінің жұмыс істеу қағидаларын бекіту туралы" Қазақстан Республикасы Цифрлық даму, инновациялар және аэроғарыш өнеркәсібі министрінің 2022 жылғы 29 сәуірдегі № 144/НҚ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Мұсалиев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және (немесе) оператордың өздері жүзеге асыратын міндеттерді орындау үшін қажетті және жеткілікті дербес деректердің тізбесін айқындау қағидаларын бекіту туралы" Қазақстан Республикасы Цифрлық даму, инновациялар және аэроғарыш өнеркәсібі министрінің 2023 жылғы 21 маусымдағы № 199/НҚ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Мұсалиев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 субъектілерін дербес деректердің қауіпсіздігін бұзу туралы хабардар етуді жүзеге асыру қағидаларын бекіту туралы" Қазақстан Республикасы Цифрлық даму, инновациялар және аэроғарыш өнеркәсібі министрінің 2024 жылғы 9 тамыздағы № 481/НҚ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Мұсалиев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көрсетілетін, субсидияланатын байланыстың әмбебап көрсетілетін қызметтеріне бағалардың шекті деңгейін реттеу қағидаларын бекіту туралы" Қазақстан Республикасы Ақпарат және коммуникациялар министрінің 2016 жылғы 20 қазандағы № 215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Мұсалиев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ақпараттандыру объектілерін, сондай-ақ ақпараттық-коммуникациялық көрсетілетін қызметтерді құру, дамыту, пайдалану, сатып алу қағидаларын бекіту туралы" Қазақстан Республикасы Инвестициялар және даму министрінің міндетін атқарушының 2016 жылғы 28 қаңтардағы № 129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Мун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 биржалары, сондай-ақ "Астана" халықаралық қаржы орталығының өзге де қатысушыларының мемлекеттік кірістер органына Қазақстан Республикасының резиденттері мен бейрезиденттерінің цифрлық активтер биржаларында жүргізген операциялары және резиденттер мен бейрезиденттерге цифрлық активтерге байланысты қызметті жүзеге асырудан төленген сыйақылар туралы мәліметтерді ұсыну нысаны және оларды ұсыну қағидаларын бекіту туралы" Қазақстан Республикасы Қаржы министрінің 2025 жылғы 28 қазандағы № 634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Қазақстан Республикасының</w:t>
            </w:r>
          </w:p>
          <w:bookmarkEnd w:id="7"/>
          <w:p>
            <w:pPr>
              <w:spacing w:after="20"/>
              <w:ind w:left="20"/>
              <w:jc w:val="both"/>
            </w:pPr>
            <w:r>
              <w:rPr>
                <w:rFonts w:ascii="Times New Roman"/>
                <w:b w:val="false"/>
                <w:i w:val="false"/>
                <w:color w:val="000000"/>
                <w:sz w:val="20"/>
              </w:rPr>
              <w:t>
Қаржы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