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b06a" w14:textId="779b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Жаһандық немесе өңірлік ауқымдағы төтенше жағдайларды және олардың салдарын жою жөніндегі республикалық жедел штаб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4 желтоқсандағы № 193-ө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2025 жылғы 23 қазандағы № 1062 Жарлығымен бекітілген Жаһандық немесе өңірлік ауқымдағы төтенше жағдайларды және олардың салдарын жою жөніндегі республикалық жедел штаб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Жаһандық немесе өңірлік ауқымдағы төтенше жағдайларды және олардың салдарын жою жөніндегі республикалық жедел штаб құрылсын.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193-ө өкіміне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Жаһандық немесе өңірлік ауқымдағы төтенше жағдайларды және олардың салдарын жою жөніндегі республикалық жедел штабтың құрамы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Премьер-Министрі, жетекші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жетекшінің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Төтенше жағдайлар министрі, жетекшінің орынбасары 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Ауыл шаруашылығы министрі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Жасанды интеллект және цифрлық даму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Атом энергиясы жөніндегі агенттігінің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 және Шымкент қалаларының әкімдері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