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b06a" w14:textId="779b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Жаһандық немесе өңірлік ауқымдағы төтенше жағдайларды және олардың салдарын жою жөніндегі республикалық жедел штаб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2025 жылғы 4 желтоқсандағы № 193-ө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2025 жылғы 23 қазандағы № 1062 Жарлығымен бекітілген Жаһандық немесе өңірлік ауқымдағы төтенше жағдайларды және олардың салдарын жою жөніндегі республикалық жедел штаб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Жаһандық немесе өңірлік ауқымдағы төтенше жағдайларды және олардың салдарын жою жөніндегі республикалық жедел штаб құрылсын.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193-ө өкіміне қосымша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Жаһандық немесе өңірлік ауқымдағы төтенше жағдайларды және олардың салдарын жою жөніндегі республикалық жедел штабтың құрамы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Премьер-Министрі, жетекші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орынбасары, жетекшінің орынбасары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Төтенше жағдайлар министрі, жетекшінің орынбасары 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Ауыл шаруашылығы министрі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Жасанды интеллект және цифрлық даму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Көлік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ақпарат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Өнеркәсіп және құрылыс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 және табиғи ресурстар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министрі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Атом энергиясы жөніндегі агенттігінің төрағасы (келісу бойынша)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Астана, Алматы және Шымкент қалаларының әкімдері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