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d94d2" w14:textId="00d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"QarMet" акционерлік қоғамын (Қарағанды металлургия комбинаты) кешенді оңалту мәселелері жөніндегі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2023 жылғы 21 желтоқсандағы № 197-ө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"QarMet" акционерлік қоғамын (Қарағанды металлургия комбинаты) кешенді оңалту жөнінде ұсыныстар әзірлеу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өкімнің қосымшасына сәйкес құрамында "QarMet" акционерлік қоғамының (Қарағанды металлургия комбинаты) кешенді оңалту мәселелері жөніндегі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"QarMet" акционерлік қоғамының (Қарағанды металлургия комбинаты) проблемалық мәселелерін шешу жөнінде ұсыныстар әзірлесін және Үкіметке енгізсін.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бірінші орынбасары Р.В. Склярға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197-ө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"QarMet" акционерлік қоғамының (Қарағанды металлургия комбинаты) кешенді</w:t>
      </w:r>
      <w:r>
        <w:br/>
      </w:r>
      <w:r>
        <w:rPr>
          <w:rFonts w:ascii="Times New Roman"/>
          <w:b/>
          <w:i w:val="false"/>
          <w:color w:val="000000"/>
        </w:rPr>
        <w:t>оңалту мәселелері жөніндегі жұмыс тобының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ЙЫ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Асханұлы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Премьер-Министрі, төраға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СКЛЯР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орынбасары, төраға орынбасары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ШАРЛАПАЕВ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Бисимбайұлы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Дүйсенғазыұлы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Нұрәлиұлы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және табиғи ресурстар 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 Несіпбайұлы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Әділет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УАНТЫРОВ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Сәкенұлы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ЛЕКПАЕВ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Ермағанбет Қабдулаұлы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әкімі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Жәнібекұлы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Бас прокурорының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АХМЕТЗАКИРОВ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Наиль Рафисович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Сот әкімшілігінің басшысы (келісу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САРБАСОВ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Ақмәди Әділұлы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бірінші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РЖАНОВ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ЖАМАУОВ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Жұмабекұлы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вице-министрі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ДУЙСЕМБИЕВ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Жандос Жумабаевич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министрлігінің Мемлекеттік кірістер комитетінің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БАЙБАЗАРОВ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Серікұлы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ҰБХ" АҚ Басқарма төрағасы (келісу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ЛАВРЕНТЬЕВ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Сергеевич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Qazaqstan Steel Group Holding Limited құрылтайшысы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