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a5529" w14:textId="f4a55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наградалар, мемлекеттік авиация, қорғаныс өнеркәсібі және мемлекеттік қорғаныстық тапсырыс мәселелері бойынша өзгерістер мен толықтырулар енгізу туралы" 2023 жылғы 16 қазандағы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2023 жылғы 7 қарашадағы № 177-ө өкімі.</w:t>
      </w:r>
    </w:p>
    <w:p>
      <w:pPr>
        <w:spacing w:after="0"/>
        <w:ind w:left="0"/>
        <w:jc w:val="both"/>
      </w:pPr>
      <w:bookmarkStart w:name="z0" w:id="0"/>
      <w:r>
        <w:rPr>
          <w:rFonts w:ascii="Times New Roman"/>
          <w:b w:val="false"/>
          <w:i w:val="false"/>
          <w:color w:val="000000"/>
          <w:sz w:val="28"/>
        </w:rPr>
        <w:t xml:space="preserve">
      1. Қоса беріліп отырған "Қазақстан Республикасының кейбір заңнамалық актілеріне мемлекеттік наградалар, мемлекеттік авиация, қорғаныс өнеркәсібі және мемлекеттік қорғаныстық тапсырыс мәселелері бойынша өзгерістер мен толықтырулар енгізу туралы" 2023 жылғы 16 қазандағы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қабылдануы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2"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4"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5"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ақпаратты талдап, қорытындыласын және айдың 5-і күнінен кештірмей жиынтық ақпаратты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2023 жылғы "7" қарашадағы</w:t>
            </w:r>
            <w:r>
              <w:br/>
            </w:r>
            <w:r>
              <w:rPr>
                <w:rFonts w:ascii="Times New Roman"/>
                <w:b w:val="false"/>
                <w:i w:val="false"/>
                <w:color w:val="000000"/>
                <w:sz w:val="20"/>
              </w:rPr>
              <w:t>№ 177-ө өкімімен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Республикасының кейбір заңнамалық актілеріне мемлекеттік наградалар, мемлекеттік авиация, қорғаныс өнеркәсібі және мемлекеттік қорғаныстық тапсырыс мәселелері бойынша өзгерістер мен толықтырулар енгізу туралы" 2023 жылғы 16 қазандағы Қазақстан Республикасының Заңымен қабылдануы негізделген құқықтық актілердің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Актінің нысаны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 мемлекеттік орган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актілердің сапасына, уақтылы әзірленуі мен енгізілуіне жауапты адам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 Қазақстан Республикасы Үкіметінің 2022 жылғы 2 маусымдағы № 357 </w:t>
            </w:r>
            <w:r>
              <w:rPr>
                <w:rFonts w:ascii="Times New Roman"/>
                <w:b w:val="false"/>
                <w:i w:val="false"/>
                <w:color w:val="000000"/>
                <w:sz w:val="20"/>
              </w:rPr>
              <w:t>қаулысына</w:t>
            </w:r>
            <w:r>
              <w:rPr>
                <w:rFonts w:ascii="Times New Roman"/>
                <w:b w:val="false"/>
                <w:i w:val="false"/>
                <w:color w:val="000000"/>
                <w:sz w:val="20"/>
              </w:rPr>
              <w:t xml:space="preserve">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Қамалетдинов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Өнеркәсіп және құрылыс министрлігінің кейбір мәселелері" туралы Қазақстан Республикасы Үкіметінің 2023 жылғы 4 қазандағы № 864 </w:t>
            </w:r>
            <w:r>
              <w:rPr>
                <w:rFonts w:ascii="Times New Roman"/>
                <w:b w:val="false"/>
                <w:i w:val="false"/>
                <w:color w:val="000000"/>
                <w:sz w:val="20"/>
              </w:rPr>
              <w:t>қаулысына</w:t>
            </w:r>
            <w:r>
              <w:rPr>
                <w:rFonts w:ascii="Times New Roman"/>
                <w:b w:val="false"/>
                <w:i w:val="false"/>
                <w:color w:val="000000"/>
                <w:sz w:val="20"/>
              </w:rPr>
              <w:t xml:space="preserve">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 Бейісбеков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қорғаныстық тапсырысты қалыптастыру, орналастыру және орындау қағидаларын бекіту туралы" Қазақстан Республикасы Үкіметінің 2019 жылғы 14 қазандағы № 759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 Бейісбеков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авиациясында ұшу жұмысын ұйымдастыру жөніндегі нұсқаулықты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Құсайынов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авиациясының ұшуына объективті бақылауды ұйымдастыру жөніндегі нұсқаулықты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Құсайынов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авиациясының авиация персоналына сыныптық біліктілік беру (растау және төмендету) туралы нұсқаулықты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Құсайынов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 мен жарылғыш заттарды кәдеге жарату объектілерінің өндірістік қызметін ұйымдастыру, осы жұмыстарды жүргізу кезінде қауіпсіздікті қамтамасыз ету және оқ-дәрілер мен жарылғыш заттарды кәдеге жарату объектілерін күзету жөніндегі қағидаларды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 Бейісбеков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қорғаныстық тапсырыс шеңберінде ғылыми зерттеулерді ұйымдастыру және жүргізу қағидаларын бекіту туралы" Қазақстан Республикасы Индустрия және инфрақұрылымдық даму министрінің 2019 жылғы 7 қарашадағы № 829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 Бейісбеков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"Тәжірибелік-конструкторлық және технологиялық жұмыстардың нәтижелеріне сынақтар жүргізу қағидаларын бекіту туралы" Қазақстан Республикасы Индустрия және инфрақұрылымдық даму министрінің 2019 жылғы 20 қарашадағы № 862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 Бейісбеков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p>
    <w:p>
      <w:pPr>
        <w:spacing w:after="0"/>
        <w:ind w:left="0"/>
        <w:jc w:val="both"/>
      </w:pPr>
      <w:r>
        <w:rPr>
          <w:rFonts w:ascii="Times New Roman"/>
          <w:b w:val="false"/>
          <w:i w:val="false"/>
          <w:color w:val="000000"/>
          <w:sz w:val="28"/>
        </w:rPr>
        <w:t>
      ӨҚМ – Қазақстан Республикасы Өнеркәсіп және құрылыс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