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c5e1" w14:textId="654c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жанынан Қазақстан Республикасының Президенті Қ.К. Тоқаевтың Сайлауалды бағдарламада және халыққа Жолдауда берілген тапсырмаларын іске асыру жөнінде республикалық штаб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2022 жылғы 8 желтоқсандағы № 196-ө өкімі. Күші жойылды - Қазақстан Республикасы Үкіметінің 2024 жылғы 29 ақпандағы № 137 қаулысымен</w:t>
      </w:r>
    </w:p>
    <w:p>
      <w:pPr>
        <w:spacing w:after="0"/>
        <w:ind w:left="0"/>
        <w:jc w:val="both"/>
      </w:pPr>
      <w:r>
        <w:rPr>
          <w:rFonts w:ascii="Times New Roman"/>
          <w:b w:val="false"/>
          <w:i w:val="false"/>
          <w:color w:val="ff0000"/>
          <w:sz w:val="28"/>
        </w:rPr>
        <w:t xml:space="preserve">
      Ескерту. Күші жойылды - ҚР Үкіметінің 29.02.2024 </w:t>
      </w:r>
      <w:r>
        <w:rPr>
          <w:rFonts w:ascii="Times New Roman"/>
          <w:b w:val="false"/>
          <w:i w:val="false"/>
          <w:color w:val="ff0000"/>
          <w:sz w:val="28"/>
        </w:rPr>
        <w:t>№ 137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Өкімнің тақырыбы жаңа редакцияда - ҚР Премьер-Министрінің 29.09.2023 </w:t>
      </w:r>
      <w:r>
        <w:rPr>
          <w:rFonts w:ascii="Times New Roman"/>
          <w:b w:val="false"/>
          <w:i w:val="false"/>
          <w:color w:val="000000"/>
          <w:sz w:val="28"/>
        </w:rPr>
        <w:t>№ 154-ө</w:t>
      </w:r>
      <w:r>
        <w:rPr>
          <w:rFonts w:ascii="Times New Roman"/>
          <w:b w:val="false"/>
          <w:i w:val="false"/>
          <w:color w:val="000000"/>
          <w:sz w:val="28"/>
        </w:rPr>
        <w:t xml:space="preserve"> өкімімен.</w:t>
      </w:r>
    </w:p>
    <w:bookmarkStart w:name="z0" w:id="0"/>
    <w:p>
      <w:pPr>
        <w:spacing w:after="0"/>
        <w:ind w:left="0"/>
        <w:jc w:val="both"/>
      </w:pPr>
      <w:r>
        <w:rPr>
          <w:rFonts w:ascii="Times New Roman"/>
          <w:b w:val="false"/>
          <w:i w:val="false"/>
          <w:color w:val="000000"/>
          <w:sz w:val="28"/>
        </w:rPr>
        <w:t>
      Қазақстан Республикасы Президентінің "Әділетті Қазақстан: – бәріміз және әрқайсымыз үшін. Қазір және әрдайым" сайлауалды бағдарламасын іске асыру мақсатында:</w:t>
      </w:r>
    </w:p>
    <w:bookmarkEnd w:id="0"/>
    <w:bookmarkStart w:name="z1"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Республикасының Үкіметі жанынан Қазақстан Республикасының Президенті Қ.К. Тоқаевтың Сайлауалды бағдарламада және халыққа Жолдауда берілген тапсырмаларын іске асыру жөніндегі республикалық штаб (бұдан әрі – Республикалық штаб)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29.09.2023 </w:t>
      </w:r>
      <w:r>
        <w:rPr>
          <w:rFonts w:ascii="Times New Roman"/>
          <w:b w:val="false"/>
          <w:i w:val="false"/>
          <w:color w:val="000000"/>
          <w:sz w:val="28"/>
        </w:rPr>
        <w:t>№ 154-ө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Республикасының Ұлттық экономика министрлігі орталық мемлекеттік, жергілікті атқарушы органдармен және ұйымдармен (келісу бойынша) бірлесіп Қазақстан Республикасының Президенті Қ.К. Тоқаевтың сайлауалды бағдарламасын іске асыру жөніндегі 2023 - 2029 жылдарға арналған жылдар бөлінісіндегі жол картасын (бұдан әрі – Жол картасы) әзірлесін және 2022 жылғы 15 желтоқсаннан кешіктірмей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3. Қазақстан Республикасы Үкіметінің Аппараты Республикалық штабтың отырыстарын тұрақты түрде өткізсін.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4. Қазақстан Республикасының Ұлттық экономика министрлігі Ұлттық жобалардың іске асырылуын мониторингтеу жөніндегі офиспен бірлесіп Қазақстан Республикасының Президенті Қ.К. Тоқаевтың сайлауалды бағдарламасының іске асырылуына мониторинг жүргізсін және Қазақстан Республикасы Үкіметінің Аппаратына тоқсан сайынғы негізде есепті кезеңнен кейінгі келесі айдың 20-күнінен кешіктірмей ақпарат енгізсін.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Премьер-Министрдің</w:t>
            </w:r>
            <w:r>
              <w:br/>
            </w:r>
            <w:r>
              <w:rPr>
                <w:rFonts w:ascii="Times New Roman"/>
                <w:b w:val="false"/>
                <w:i w:val="false"/>
                <w:color w:val="000000"/>
                <w:sz w:val="20"/>
              </w:rPr>
              <w:t>2022 жылғы 8 желтоқсандағы</w:t>
            </w:r>
            <w:r>
              <w:br/>
            </w:r>
            <w:r>
              <w:rPr>
                <w:rFonts w:ascii="Times New Roman"/>
                <w:b w:val="false"/>
                <w:i w:val="false"/>
                <w:color w:val="000000"/>
                <w:sz w:val="20"/>
              </w:rPr>
              <w:t>№ 196-ө өкіміне</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Қазақстан Республикасының Үкіметі жанындағы Қазақстан Республикасының Президенті Қ.К. Тоқаевтың Сайлауалды бағдарламада және халыққа Жолдауда берілген тапсырмаларын іске асыру жөніндегі республикалық штабтың құрамы</w:t>
      </w:r>
    </w:p>
    <w:bookmarkEnd w:id="5"/>
    <w:p>
      <w:pPr>
        <w:spacing w:after="0"/>
        <w:ind w:left="0"/>
        <w:jc w:val="both"/>
      </w:pPr>
      <w:r>
        <w:rPr>
          <w:rFonts w:ascii="Times New Roman"/>
          <w:b w:val="false"/>
          <w:i w:val="false"/>
          <w:color w:val="ff0000"/>
          <w:sz w:val="28"/>
        </w:rPr>
        <w:t xml:space="preserve">
      Ескерту. Тақырып жаңа редакцияда - ҚР Премьер-Министрінің 29.09.2023 </w:t>
      </w:r>
      <w:r>
        <w:rPr>
          <w:rFonts w:ascii="Times New Roman"/>
          <w:b w:val="false"/>
          <w:i w:val="false"/>
          <w:color w:val="ff0000"/>
          <w:sz w:val="28"/>
        </w:rPr>
        <w:t>№ 154-ө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xml:space="preserve">
      Ескерту. Құрамға өзгерістер енгізілді - ҚР Үкіметінің 17.03.2023 </w:t>
      </w:r>
      <w:r>
        <w:rPr>
          <w:rFonts w:ascii="Times New Roman"/>
          <w:b w:val="false"/>
          <w:i w:val="false"/>
          <w:color w:val="000000"/>
          <w:sz w:val="28"/>
        </w:rPr>
        <w:t>№ 236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25.07.2023 </w:t>
      </w:r>
      <w:r>
        <w:rPr>
          <w:rFonts w:ascii="Times New Roman"/>
          <w:b w:val="false"/>
          <w:i w:val="false"/>
          <w:color w:val="000000"/>
          <w:sz w:val="28"/>
        </w:rPr>
        <w:t>№ 114-ө</w:t>
      </w:r>
      <w:r>
        <w:rPr>
          <w:rFonts w:ascii="Times New Roman"/>
          <w:b w:val="false"/>
          <w:i w:val="false"/>
          <w:color w:val="000000"/>
          <w:sz w:val="28"/>
        </w:rPr>
        <w:t xml:space="preserve">; 29.09.2023 </w:t>
      </w:r>
      <w:r>
        <w:rPr>
          <w:rFonts w:ascii="Times New Roman"/>
          <w:b w:val="false"/>
          <w:i w:val="false"/>
          <w:color w:val="000000"/>
          <w:sz w:val="28"/>
        </w:rPr>
        <w:t>№ 154-ө</w:t>
      </w:r>
      <w:r>
        <w:rPr>
          <w:rFonts w:ascii="Times New Roman"/>
          <w:b w:val="false"/>
          <w:i w:val="false"/>
          <w:color w:val="000000"/>
          <w:sz w:val="28"/>
        </w:rPr>
        <w:t xml:space="preserve"> өкімдерімен.</w:t>
      </w:r>
    </w:p>
    <w:bookmarkStart w:name="z7" w:id="6"/>
    <w:p>
      <w:pPr>
        <w:spacing w:after="0"/>
        <w:ind w:left="0"/>
        <w:jc w:val="both"/>
      </w:pPr>
      <w:r>
        <w:rPr>
          <w:rFonts w:ascii="Times New Roman"/>
          <w:b w:val="false"/>
          <w:i w:val="false"/>
          <w:color w:val="000000"/>
          <w:sz w:val="28"/>
        </w:rPr>
        <w:t>
      Қазақстан Республикасының Премьер-Министрі, басшы</w:t>
      </w:r>
    </w:p>
    <w:bookmarkEnd w:id="6"/>
    <w:bookmarkStart w:name="z8" w:id="7"/>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 басшының орынбасары</w:t>
      </w:r>
    </w:p>
    <w:bookmarkEnd w:id="7"/>
    <w:bookmarkStart w:name="z9" w:id="8"/>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bookmarkEnd w:id="8"/>
    <w:p>
      <w:pPr>
        <w:spacing w:after="0"/>
        <w:ind w:left="0"/>
        <w:jc w:val="both"/>
      </w:pPr>
      <w:r>
        <w:rPr>
          <w:rFonts w:ascii="Times New Roman"/>
          <w:b w:val="false"/>
          <w:i w:val="false"/>
          <w:color w:val="000000"/>
          <w:sz w:val="28"/>
        </w:rPr>
        <w:t>
      Қазақстан Республикасы Премьер-Министрінің орынбасары</w:t>
      </w:r>
    </w:p>
    <w:bookmarkStart w:name="z11" w:id="9"/>
    <w:p>
      <w:pPr>
        <w:spacing w:after="0"/>
        <w:ind w:left="0"/>
        <w:jc w:val="both"/>
      </w:pPr>
      <w:r>
        <w:rPr>
          <w:rFonts w:ascii="Times New Roman"/>
          <w:b w:val="false"/>
          <w:i w:val="false"/>
          <w:color w:val="000000"/>
          <w:sz w:val="28"/>
        </w:rPr>
        <w:t>
      Қазақстан Республикасы Премьер-Министрінің орынбасары – Сыртқы істер министрі</w:t>
      </w:r>
    </w:p>
    <w:bookmarkEnd w:id="9"/>
    <w:bookmarkStart w:name="z12" w:id="10"/>
    <w:p>
      <w:pPr>
        <w:spacing w:after="0"/>
        <w:ind w:left="0"/>
        <w:jc w:val="both"/>
      </w:pPr>
      <w:r>
        <w:rPr>
          <w:rFonts w:ascii="Times New Roman"/>
          <w:b w:val="false"/>
          <w:i w:val="false"/>
          <w:color w:val="000000"/>
          <w:sz w:val="28"/>
        </w:rPr>
        <w:t>
      Премьер-Министрдің орынбасары – Қазақстан Республикасы Үкіметі Аппаратының Басшысы</w:t>
      </w:r>
    </w:p>
    <w:bookmarkEnd w:id="10"/>
    <w:bookmarkStart w:name="z65" w:id="11"/>
    <w:p>
      <w:pPr>
        <w:spacing w:after="0"/>
        <w:ind w:left="0"/>
        <w:jc w:val="both"/>
      </w:pPr>
      <w:r>
        <w:rPr>
          <w:rFonts w:ascii="Times New Roman"/>
          <w:b w:val="false"/>
          <w:i w:val="false"/>
          <w:color w:val="000000"/>
          <w:sz w:val="28"/>
        </w:rPr>
        <w:t>
      Қазақстан Республикасы Премьер-Министрінің орынбасары</w:t>
      </w:r>
    </w:p>
    <w:bookmarkEnd w:id="11"/>
    <w:bookmarkStart w:name="z13" w:id="12"/>
    <w:p>
      <w:pPr>
        <w:spacing w:after="0"/>
        <w:ind w:left="0"/>
        <w:jc w:val="both"/>
      </w:pPr>
      <w:r>
        <w:rPr>
          <w:rFonts w:ascii="Times New Roman"/>
          <w:b w:val="false"/>
          <w:i w:val="false"/>
          <w:color w:val="000000"/>
          <w:sz w:val="28"/>
        </w:rPr>
        <w:t>
      Қазақстан Республикасының Ұлттық экономика министрі</w:t>
      </w:r>
    </w:p>
    <w:bookmarkEnd w:id="12"/>
    <w:bookmarkStart w:name="z14" w:id="13"/>
    <w:p>
      <w:pPr>
        <w:spacing w:after="0"/>
        <w:ind w:left="0"/>
        <w:jc w:val="both"/>
      </w:pPr>
      <w:r>
        <w:rPr>
          <w:rFonts w:ascii="Times New Roman"/>
          <w:b w:val="false"/>
          <w:i w:val="false"/>
          <w:color w:val="000000"/>
          <w:sz w:val="28"/>
        </w:rPr>
        <w:t>
      Қазақстан Республикасының Әділет министрі</w:t>
      </w:r>
    </w:p>
    <w:bookmarkEnd w:id="13"/>
    <w:bookmarkStart w:name="z68" w:id="14"/>
    <w:p>
      <w:pPr>
        <w:spacing w:after="0"/>
        <w:ind w:left="0"/>
        <w:jc w:val="both"/>
      </w:pPr>
      <w:r>
        <w:rPr>
          <w:rFonts w:ascii="Times New Roman"/>
          <w:b w:val="false"/>
          <w:i w:val="false"/>
          <w:color w:val="000000"/>
          <w:sz w:val="28"/>
        </w:rPr>
        <w:t>
      Қазақстан Республикасының Көлік министрі</w:t>
      </w:r>
    </w:p>
    <w:bookmarkEnd w:id="14"/>
    <w:bookmarkStart w:name="z69" w:id="15"/>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15"/>
    <w:bookmarkStart w:name="z16" w:id="16"/>
    <w:p>
      <w:pPr>
        <w:spacing w:after="0"/>
        <w:ind w:left="0"/>
        <w:jc w:val="both"/>
      </w:pPr>
      <w:r>
        <w:rPr>
          <w:rFonts w:ascii="Times New Roman"/>
          <w:b w:val="false"/>
          <w:i w:val="false"/>
          <w:color w:val="000000"/>
          <w:sz w:val="28"/>
        </w:rPr>
        <w:t>
      Қазақстан Республикасының Энергетика министрі</w:t>
      </w:r>
    </w:p>
    <w:bookmarkEnd w:id="16"/>
    <w:bookmarkStart w:name="z72" w:id="17"/>
    <w:p>
      <w:pPr>
        <w:spacing w:after="0"/>
        <w:ind w:left="0"/>
        <w:jc w:val="both"/>
      </w:pPr>
      <w:r>
        <w:rPr>
          <w:rFonts w:ascii="Times New Roman"/>
          <w:b w:val="false"/>
          <w:i w:val="false"/>
          <w:color w:val="000000"/>
          <w:sz w:val="28"/>
        </w:rPr>
        <w:t>
      Қазақстан Республикасының Сауда және интеграция министрі</w:t>
      </w:r>
    </w:p>
    <w:bookmarkEnd w:id="17"/>
    <w:bookmarkStart w:name="z17" w:id="18"/>
    <w:p>
      <w:pPr>
        <w:spacing w:after="0"/>
        <w:ind w:left="0"/>
        <w:jc w:val="both"/>
      </w:pPr>
      <w:r>
        <w:rPr>
          <w:rFonts w:ascii="Times New Roman"/>
          <w:b w:val="false"/>
          <w:i w:val="false"/>
          <w:color w:val="000000"/>
          <w:sz w:val="28"/>
        </w:rPr>
        <w:t xml:space="preserve">
      Қазақстан Республикасының Ауыл шаруашылығы министрі </w:t>
      </w:r>
    </w:p>
    <w:bookmarkEnd w:id="18"/>
    <w:bookmarkStart w:name="z18" w:id="19"/>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w:t>
      </w:r>
    </w:p>
    <w:bookmarkEnd w:id="19"/>
    <w:bookmarkStart w:name="z19" w:id="20"/>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20"/>
    <w:bookmarkStart w:name="z70" w:id="21"/>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bookmarkEnd w:id="21"/>
    <w:bookmarkStart w:name="z71" w:id="22"/>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bookmarkEnd w:id="22"/>
    <w:bookmarkStart w:name="z21" w:id="23"/>
    <w:p>
      <w:pPr>
        <w:spacing w:after="0"/>
        <w:ind w:left="0"/>
        <w:jc w:val="both"/>
      </w:pPr>
      <w:r>
        <w:rPr>
          <w:rFonts w:ascii="Times New Roman"/>
          <w:b w:val="false"/>
          <w:i w:val="false"/>
          <w:color w:val="000000"/>
          <w:sz w:val="28"/>
        </w:rPr>
        <w:t>
      Қазақстан Республикасының Оқу-ағарту министрі</w:t>
      </w:r>
    </w:p>
    <w:bookmarkEnd w:id="23"/>
    <w:bookmarkStart w:name="z22" w:id="24"/>
    <w:p>
      <w:pPr>
        <w:spacing w:after="0"/>
        <w:ind w:left="0"/>
        <w:jc w:val="both"/>
      </w:pPr>
      <w:r>
        <w:rPr>
          <w:rFonts w:ascii="Times New Roman"/>
          <w:b w:val="false"/>
          <w:i w:val="false"/>
          <w:color w:val="000000"/>
          <w:sz w:val="28"/>
        </w:rPr>
        <w:t>
      Қазақстан Республикасының Ғылым және жоғары білім министрі</w:t>
      </w:r>
    </w:p>
    <w:bookmarkEnd w:id="24"/>
    <w:bookmarkStart w:name="z23" w:id="25"/>
    <w:p>
      <w:pPr>
        <w:spacing w:after="0"/>
        <w:ind w:left="0"/>
        <w:jc w:val="both"/>
      </w:pPr>
      <w:r>
        <w:rPr>
          <w:rFonts w:ascii="Times New Roman"/>
          <w:b w:val="false"/>
          <w:i w:val="false"/>
          <w:color w:val="000000"/>
          <w:sz w:val="28"/>
        </w:rPr>
        <w:t>
      Қазақстан Республикасының Денсаулық сақтау министрі</w:t>
      </w:r>
    </w:p>
    <w:bookmarkEnd w:id="25"/>
    <w:bookmarkStart w:name="z66" w:id="26"/>
    <w:p>
      <w:pPr>
        <w:spacing w:after="0"/>
        <w:ind w:left="0"/>
        <w:jc w:val="both"/>
      </w:pPr>
      <w:r>
        <w:rPr>
          <w:rFonts w:ascii="Times New Roman"/>
          <w:b w:val="false"/>
          <w:i w:val="false"/>
          <w:color w:val="000000"/>
          <w:sz w:val="28"/>
        </w:rPr>
        <w:t xml:space="preserve">
      Қазақстан Республикасының Туризм және спорт министрі </w:t>
      </w:r>
    </w:p>
    <w:bookmarkEnd w:id="26"/>
    <w:bookmarkStart w:name="z67" w:id="27"/>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27"/>
    <w:bookmarkStart w:name="z26" w:id="28"/>
    <w:p>
      <w:pPr>
        <w:spacing w:after="0"/>
        <w:ind w:left="0"/>
        <w:jc w:val="both"/>
      </w:pPr>
      <w:r>
        <w:rPr>
          <w:rFonts w:ascii="Times New Roman"/>
          <w:b w:val="false"/>
          <w:i w:val="false"/>
          <w:color w:val="000000"/>
          <w:sz w:val="28"/>
        </w:rPr>
        <w:t>
      Қазақстан Республикасының Ішкі істер министрі</w:t>
      </w:r>
    </w:p>
    <w:bookmarkEnd w:id="28"/>
    <w:bookmarkStart w:name="z27" w:id="29"/>
    <w:p>
      <w:pPr>
        <w:spacing w:after="0"/>
        <w:ind w:left="0"/>
        <w:jc w:val="both"/>
      </w:pPr>
      <w:r>
        <w:rPr>
          <w:rFonts w:ascii="Times New Roman"/>
          <w:b w:val="false"/>
          <w:i w:val="false"/>
          <w:color w:val="000000"/>
          <w:sz w:val="28"/>
        </w:rPr>
        <w:t>
      Қазақстан Республикасының Қорғаныс министрі</w:t>
      </w:r>
    </w:p>
    <w:bookmarkEnd w:id="29"/>
    <w:bookmarkStart w:name="z28" w:id="30"/>
    <w:p>
      <w:pPr>
        <w:spacing w:after="0"/>
        <w:ind w:left="0"/>
        <w:jc w:val="both"/>
      </w:pPr>
      <w:r>
        <w:rPr>
          <w:rFonts w:ascii="Times New Roman"/>
          <w:b w:val="false"/>
          <w:i w:val="false"/>
          <w:color w:val="000000"/>
          <w:sz w:val="28"/>
        </w:rPr>
        <w:t>
      Қазақстан Республикасының Төтенше жағдайлар министрі</w:t>
      </w:r>
    </w:p>
    <w:bookmarkEnd w:id="30"/>
    <w:bookmarkStart w:name="z29" w:id="31"/>
    <w:p>
      <w:pPr>
        <w:spacing w:after="0"/>
        <w:ind w:left="0"/>
        <w:jc w:val="both"/>
      </w:pPr>
      <w:r>
        <w:rPr>
          <w:rFonts w:ascii="Times New Roman"/>
          <w:b w:val="false"/>
          <w:i w:val="false"/>
          <w:color w:val="000000"/>
          <w:sz w:val="28"/>
        </w:rPr>
        <w:t xml:space="preserve">
      Астаны қаласының әкімі </w:t>
      </w:r>
    </w:p>
    <w:bookmarkEnd w:id="31"/>
    <w:bookmarkStart w:name="z30" w:id="32"/>
    <w:p>
      <w:pPr>
        <w:spacing w:after="0"/>
        <w:ind w:left="0"/>
        <w:jc w:val="both"/>
      </w:pPr>
      <w:r>
        <w:rPr>
          <w:rFonts w:ascii="Times New Roman"/>
          <w:b w:val="false"/>
          <w:i w:val="false"/>
          <w:color w:val="000000"/>
          <w:sz w:val="28"/>
        </w:rPr>
        <w:t>
      Алматы қаласының әкімі</w:t>
      </w:r>
    </w:p>
    <w:bookmarkEnd w:id="32"/>
    <w:bookmarkStart w:name="z31" w:id="33"/>
    <w:p>
      <w:pPr>
        <w:spacing w:after="0"/>
        <w:ind w:left="0"/>
        <w:jc w:val="both"/>
      </w:pPr>
      <w:r>
        <w:rPr>
          <w:rFonts w:ascii="Times New Roman"/>
          <w:b w:val="false"/>
          <w:i w:val="false"/>
          <w:color w:val="000000"/>
          <w:sz w:val="28"/>
        </w:rPr>
        <w:t>
      Шымкент қаласының әкімі</w:t>
      </w:r>
    </w:p>
    <w:bookmarkEnd w:id="33"/>
    <w:bookmarkStart w:name="z32" w:id="34"/>
    <w:p>
      <w:pPr>
        <w:spacing w:after="0"/>
        <w:ind w:left="0"/>
        <w:jc w:val="both"/>
      </w:pPr>
      <w:r>
        <w:rPr>
          <w:rFonts w:ascii="Times New Roman"/>
          <w:b w:val="false"/>
          <w:i w:val="false"/>
          <w:color w:val="000000"/>
          <w:sz w:val="28"/>
        </w:rPr>
        <w:t>
      Абай облысының әкімі</w:t>
      </w:r>
    </w:p>
    <w:bookmarkEnd w:id="34"/>
    <w:bookmarkStart w:name="z33" w:id="35"/>
    <w:p>
      <w:pPr>
        <w:spacing w:after="0"/>
        <w:ind w:left="0"/>
        <w:jc w:val="both"/>
      </w:pPr>
      <w:r>
        <w:rPr>
          <w:rFonts w:ascii="Times New Roman"/>
          <w:b w:val="false"/>
          <w:i w:val="false"/>
          <w:color w:val="000000"/>
          <w:sz w:val="28"/>
        </w:rPr>
        <w:t xml:space="preserve">
      Ақмола облысының әкімі </w:t>
      </w:r>
    </w:p>
    <w:bookmarkEnd w:id="35"/>
    <w:bookmarkStart w:name="z34" w:id="36"/>
    <w:p>
      <w:pPr>
        <w:spacing w:after="0"/>
        <w:ind w:left="0"/>
        <w:jc w:val="both"/>
      </w:pPr>
      <w:r>
        <w:rPr>
          <w:rFonts w:ascii="Times New Roman"/>
          <w:b w:val="false"/>
          <w:i w:val="false"/>
          <w:color w:val="000000"/>
          <w:sz w:val="28"/>
        </w:rPr>
        <w:t>
      Ақтөбе облысының әкімі</w:t>
      </w:r>
    </w:p>
    <w:bookmarkEnd w:id="36"/>
    <w:bookmarkStart w:name="z35" w:id="37"/>
    <w:p>
      <w:pPr>
        <w:spacing w:after="0"/>
        <w:ind w:left="0"/>
        <w:jc w:val="both"/>
      </w:pPr>
      <w:r>
        <w:rPr>
          <w:rFonts w:ascii="Times New Roman"/>
          <w:b w:val="false"/>
          <w:i w:val="false"/>
          <w:color w:val="000000"/>
          <w:sz w:val="28"/>
        </w:rPr>
        <w:t>
      Алматы облысының әкімі</w:t>
      </w:r>
    </w:p>
    <w:bookmarkEnd w:id="37"/>
    <w:bookmarkStart w:name="z36" w:id="38"/>
    <w:p>
      <w:pPr>
        <w:spacing w:after="0"/>
        <w:ind w:left="0"/>
        <w:jc w:val="both"/>
      </w:pPr>
      <w:r>
        <w:rPr>
          <w:rFonts w:ascii="Times New Roman"/>
          <w:b w:val="false"/>
          <w:i w:val="false"/>
          <w:color w:val="000000"/>
          <w:sz w:val="28"/>
        </w:rPr>
        <w:t>
      Атырау обласының әкімі</w:t>
      </w:r>
    </w:p>
    <w:bookmarkEnd w:id="38"/>
    <w:bookmarkStart w:name="z37" w:id="39"/>
    <w:p>
      <w:pPr>
        <w:spacing w:after="0"/>
        <w:ind w:left="0"/>
        <w:jc w:val="both"/>
      </w:pPr>
      <w:r>
        <w:rPr>
          <w:rFonts w:ascii="Times New Roman"/>
          <w:b w:val="false"/>
          <w:i w:val="false"/>
          <w:color w:val="000000"/>
          <w:sz w:val="28"/>
        </w:rPr>
        <w:t>
      Шығыс Қазақстан облысының әкімі</w:t>
      </w:r>
    </w:p>
    <w:bookmarkEnd w:id="39"/>
    <w:bookmarkStart w:name="z38" w:id="40"/>
    <w:p>
      <w:pPr>
        <w:spacing w:after="0"/>
        <w:ind w:left="0"/>
        <w:jc w:val="both"/>
      </w:pPr>
      <w:r>
        <w:rPr>
          <w:rFonts w:ascii="Times New Roman"/>
          <w:b w:val="false"/>
          <w:i w:val="false"/>
          <w:color w:val="000000"/>
          <w:sz w:val="28"/>
        </w:rPr>
        <w:t>
      Жамбыл облысының әкімі</w:t>
      </w:r>
    </w:p>
    <w:bookmarkEnd w:id="40"/>
    <w:bookmarkStart w:name="z39" w:id="41"/>
    <w:p>
      <w:pPr>
        <w:spacing w:after="0"/>
        <w:ind w:left="0"/>
        <w:jc w:val="both"/>
      </w:pPr>
      <w:r>
        <w:rPr>
          <w:rFonts w:ascii="Times New Roman"/>
          <w:b w:val="false"/>
          <w:i w:val="false"/>
          <w:color w:val="000000"/>
          <w:sz w:val="28"/>
        </w:rPr>
        <w:t>
      Жетісу облысының әкімі</w:t>
      </w:r>
    </w:p>
    <w:bookmarkEnd w:id="41"/>
    <w:bookmarkStart w:name="z40" w:id="42"/>
    <w:p>
      <w:pPr>
        <w:spacing w:after="0"/>
        <w:ind w:left="0"/>
        <w:jc w:val="both"/>
      </w:pPr>
      <w:r>
        <w:rPr>
          <w:rFonts w:ascii="Times New Roman"/>
          <w:b w:val="false"/>
          <w:i w:val="false"/>
          <w:color w:val="000000"/>
          <w:sz w:val="28"/>
        </w:rPr>
        <w:t>
      Батыс Қазақстан облысының әкімі</w:t>
      </w:r>
    </w:p>
    <w:bookmarkEnd w:id="42"/>
    <w:bookmarkStart w:name="z41" w:id="43"/>
    <w:p>
      <w:pPr>
        <w:spacing w:after="0"/>
        <w:ind w:left="0"/>
        <w:jc w:val="both"/>
      </w:pPr>
      <w:r>
        <w:rPr>
          <w:rFonts w:ascii="Times New Roman"/>
          <w:b w:val="false"/>
          <w:i w:val="false"/>
          <w:color w:val="000000"/>
          <w:sz w:val="28"/>
        </w:rPr>
        <w:t>
      Қарағанды облысының әкімі</w:t>
      </w:r>
    </w:p>
    <w:bookmarkEnd w:id="43"/>
    <w:bookmarkStart w:name="z42" w:id="44"/>
    <w:p>
      <w:pPr>
        <w:spacing w:after="0"/>
        <w:ind w:left="0"/>
        <w:jc w:val="both"/>
      </w:pPr>
      <w:r>
        <w:rPr>
          <w:rFonts w:ascii="Times New Roman"/>
          <w:b w:val="false"/>
          <w:i w:val="false"/>
          <w:color w:val="000000"/>
          <w:sz w:val="28"/>
        </w:rPr>
        <w:t>
      Қостанай облысының әкімі</w:t>
      </w:r>
    </w:p>
    <w:bookmarkEnd w:id="44"/>
    <w:bookmarkStart w:name="z43" w:id="45"/>
    <w:p>
      <w:pPr>
        <w:spacing w:after="0"/>
        <w:ind w:left="0"/>
        <w:jc w:val="both"/>
      </w:pPr>
      <w:r>
        <w:rPr>
          <w:rFonts w:ascii="Times New Roman"/>
          <w:b w:val="false"/>
          <w:i w:val="false"/>
          <w:color w:val="000000"/>
          <w:sz w:val="28"/>
        </w:rPr>
        <w:t>
      Қызылорда облысының әкімі</w:t>
      </w:r>
    </w:p>
    <w:bookmarkEnd w:id="45"/>
    <w:bookmarkStart w:name="z44" w:id="46"/>
    <w:p>
      <w:pPr>
        <w:spacing w:after="0"/>
        <w:ind w:left="0"/>
        <w:jc w:val="both"/>
      </w:pPr>
      <w:r>
        <w:rPr>
          <w:rFonts w:ascii="Times New Roman"/>
          <w:b w:val="false"/>
          <w:i w:val="false"/>
          <w:color w:val="000000"/>
          <w:sz w:val="28"/>
        </w:rPr>
        <w:t>
      Маңғыстау облысының әкімі</w:t>
      </w:r>
    </w:p>
    <w:bookmarkEnd w:id="46"/>
    <w:bookmarkStart w:name="z45" w:id="47"/>
    <w:p>
      <w:pPr>
        <w:spacing w:after="0"/>
        <w:ind w:left="0"/>
        <w:jc w:val="both"/>
      </w:pPr>
      <w:r>
        <w:rPr>
          <w:rFonts w:ascii="Times New Roman"/>
          <w:b w:val="false"/>
          <w:i w:val="false"/>
          <w:color w:val="000000"/>
          <w:sz w:val="28"/>
        </w:rPr>
        <w:t>
      Павлодар обласының әкімі</w:t>
      </w:r>
    </w:p>
    <w:bookmarkEnd w:id="47"/>
    <w:bookmarkStart w:name="z46" w:id="48"/>
    <w:p>
      <w:pPr>
        <w:spacing w:after="0"/>
        <w:ind w:left="0"/>
        <w:jc w:val="both"/>
      </w:pPr>
      <w:r>
        <w:rPr>
          <w:rFonts w:ascii="Times New Roman"/>
          <w:b w:val="false"/>
          <w:i w:val="false"/>
          <w:color w:val="000000"/>
          <w:sz w:val="28"/>
        </w:rPr>
        <w:t>
      Солтүстік Қазақстан облысының әкімі</w:t>
      </w:r>
    </w:p>
    <w:bookmarkEnd w:id="48"/>
    <w:bookmarkStart w:name="z47" w:id="49"/>
    <w:p>
      <w:pPr>
        <w:spacing w:after="0"/>
        <w:ind w:left="0"/>
        <w:jc w:val="both"/>
      </w:pPr>
      <w:r>
        <w:rPr>
          <w:rFonts w:ascii="Times New Roman"/>
          <w:b w:val="false"/>
          <w:i w:val="false"/>
          <w:color w:val="000000"/>
          <w:sz w:val="28"/>
        </w:rPr>
        <w:t>
      Түркістан облысының әкімі</w:t>
      </w:r>
    </w:p>
    <w:bookmarkEnd w:id="49"/>
    <w:bookmarkStart w:name="z48" w:id="50"/>
    <w:p>
      <w:pPr>
        <w:spacing w:after="0"/>
        <w:ind w:left="0"/>
        <w:jc w:val="both"/>
      </w:pPr>
      <w:r>
        <w:rPr>
          <w:rFonts w:ascii="Times New Roman"/>
          <w:b w:val="false"/>
          <w:i w:val="false"/>
          <w:color w:val="000000"/>
          <w:sz w:val="28"/>
        </w:rPr>
        <w:t>
      Ұлытау облысының әкімі</w:t>
      </w:r>
    </w:p>
    <w:bookmarkEnd w:id="50"/>
    <w:bookmarkStart w:name="z49" w:id="51"/>
    <w:p>
      <w:pPr>
        <w:spacing w:after="0"/>
        <w:ind w:left="0"/>
        <w:jc w:val="both"/>
      </w:pPr>
      <w:r>
        <w:rPr>
          <w:rFonts w:ascii="Times New Roman"/>
          <w:b w:val="false"/>
          <w:i w:val="false"/>
          <w:color w:val="000000"/>
          <w:sz w:val="28"/>
        </w:rPr>
        <w:t>
      Қазақстан Республикасы Ұлттық Банкінің төрағасы (келісу бойынша)</w:t>
      </w:r>
    </w:p>
    <w:bookmarkEnd w:id="51"/>
    <w:bookmarkStart w:name="z50" w:id="52"/>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(келісу бойынша)</w:t>
      </w:r>
    </w:p>
    <w:bookmarkEnd w:id="52"/>
    <w:bookmarkStart w:name="z51" w:id="53"/>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 (келісу бойынша)</w:t>
      </w:r>
    </w:p>
    <w:bookmarkEnd w:id="53"/>
    <w:bookmarkStart w:name="z52" w:id="54"/>
    <w:p>
      <w:pPr>
        <w:spacing w:after="0"/>
        <w:ind w:left="0"/>
        <w:jc w:val="both"/>
      </w:pPr>
      <w:r>
        <w:rPr>
          <w:rFonts w:ascii="Times New Roman"/>
          <w:b w:val="false"/>
          <w:i w:val="false"/>
          <w:color w:val="000000"/>
          <w:sz w:val="28"/>
        </w:rPr>
        <w:t>
      Қазақстан Республикасы Қаржы мониторингі агенттігінің төрағасы (келісу бойынша)</w:t>
      </w:r>
    </w:p>
    <w:bookmarkEnd w:id="54"/>
    <w:bookmarkStart w:name="z53" w:id="55"/>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төрағасы (келісу бойынша)</w:t>
      </w:r>
    </w:p>
    <w:bookmarkEnd w:id="55"/>
    <w:bookmarkStart w:name="z54" w:id="56"/>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 (келісу бойынша)</w:t>
      </w:r>
    </w:p>
    <w:bookmarkEnd w:id="56"/>
    <w:bookmarkStart w:name="z55" w:id="57"/>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(келісу бойынша)</w:t>
      </w:r>
    </w:p>
    <w:bookmarkEnd w:id="57"/>
    <w:bookmarkStart w:name="z56" w:id="58"/>
    <w:p>
      <w:pPr>
        <w:spacing w:after="0"/>
        <w:ind w:left="0"/>
        <w:jc w:val="both"/>
      </w:pPr>
      <w:r>
        <w:rPr>
          <w:rFonts w:ascii="Times New Roman"/>
          <w:b w:val="false"/>
          <w:i w:val="false"/>
          <w:color w:val="000000"/>
          <w:sz w:val="28"/>
        </w:rPr>
        <w:t>
      "ҚазМұнайГаз" ұлттық компаниясы" акционерлік қоғамының басқарма төрағасы (келісу бойынша)</w:t>
      </w:r>
    </w:p>
    <w:bookmarkEnd w:id="58"/>
    <w:bookmarkStart w:name="z57" w:id="59"/>
    <w:p>
      <w:pPr>
        <w:spacing w:after="0"/>
        <w:ind w:left="0"/>
        <w:jc w:val="both"/>
      </w:pPr>
      <w:r>
        <w:rPr>
          <w:rFonts w:ascii="Times New Roman"/>
          <w:b w:val="false"/>
          <w:i w:val="false"/>
          <w:color w:val="000000"/>
          <w:sz w:val="28"/>
        </w:rPr>
        <w:t>
      "Qazaqgaz" ұлттық компаниясы" акционерлік қоғамының басқарма төрағасы (келісу бойынша)</w:t>
      </w:r>
    </w:p>
    <w:bookmarkEnd w:id="59"/>
    <w:bookmarkStart w:name="z58" w:id="60"/>
    <w:p>
      <w:pPr>
        <w:spacing w:after="0"/>
        <w:ind w:left="0"/>
        <w:jc w:val="both"/>
      </w:pPr>
      <w:r>
        <w:rPr>
          <w:rFonts w:ascii="Times New Roman"/>
          <w:b w:val="false"/>
          <w:i w:val="false"/>
          <w:color w:val="000000"/>
          <w:sz w:val="28"/>
        </w:rPr>
        <w:t>
      "Қазақстан темір жолы" ұлттық компаниясы" акционерлік қоғамының басқарма төрағасы (келісу бойынша)</w:t>
      </w:r>
    </w:p>
    <w:bookmarkEnd w:id="60"/>
    <w:bookmarkStart w:name="z59" w:id="61"/>
    <w:p>
      <w:pPr>
        <w:spacing w:after="0"/>
        <w:ind w:left="0"/>
        <w:jc w:val="both"/>
      </w:pPr>
      <w:r>
        <w:rPr>
          <w:rFonts w:ascii="Times New Roman"/>
          <w:b w:val="false"/>
          <w:i w:val="false"/>
          <w:color w:val="000000"/>
          <w:sz w:val="28"/>
        </w:rPr>
        <w:t>
      "KEGOC" акционерлік қоғамының басқарма төрағасы (келісу бойынша)</w:t>
      </w:r>
    </w:p>
    <w:bookmarkEnd w:id="61"/>
    <w:bookmarkStart w:name="z60" w:id="62"/>
    <w:p>
      <w:pPr>
        <w:spacing w:after="0"/>
        <w:ind w:left="0"/>
        <w:jc w:val="both"/>
      </w:pPr>
      <w:r>
        <w:rPr>
          <w:rFonts w:ascii="Times New Roman"/>
          <w:b w:val="false"/>
          <w:i w:val="false"/>
          <w:color w:val="000000"/>
          <w:sz w:val="28"/>
        </w:rPr>
        <w:t>
      "Бәйтерек" ұлттық басқарушы холдингі" акционерлік қоғамының басқарма төрағасы (келісу бойынша)</w:t>
      </w:r>
    </w:p>
    <w:bookmarkEnd w:id="62"/>
    <w:bookmarkStart w:name="z61" w:id="63"/>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(келісу бойынша)</w:t>
      </w:r>
    </w:p>
    <w:bookmarkEnd w:id="63"/>
    <w:bookmarkStart w:name="z62" w:id="64"/>
    <w:p>
      <w:pPr>
        <w:spacing w:after="0"/>
        <w:ind w:left="0"/>
        <w:jc w:val="both"/>
      </w:pPr>
      <w:r>
        <w:rPr>
          <w:rFonts w:ascii="Times New Roman"/>
          <w:b w:val="false"/>
          <w:i w:val="false"/>
          <w:color w:val="000000"/>
          <w:sz w:val="28"/>
        </w:rPr>
        <w:t>
      "Қазақтелеком" акционерлік қоғамының басқарма төрағасы (келісу бойынша)</w:t>
      </w:r>
    </w:p>
    <w:bookmarkEnd w:id="64"/>
    <w:bookmarkStart w:name="z63" w:id="65"/>
    <w:p>
      <w:pPr>
        <w:spacing w:after="0"/>
        <w:ind w:left="0"/>
        <w:jc w:val="both"/>
      </w:pPr>
      <w:r>
        <w:rPr>
          <w:rFonts w:ascii="Times New Roman"/>
          <w:b w:val="false"/>
          <w:i w:val="false"/>
          <w:color w:val="000000"/>
          <w:sz w:val="28"/>
        </w:rPr>
        <w:t>
      "Назарбаев Университеті" дербес білім беру ұйымының президенті (келісу бойынша)</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