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9c9d" w14:textId="5189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жанынан Мемлекеттік тіл саясатын іске асыру жөніндегі комиссия құру туралы</w:t>
      </w:r>
    </w:p>
    <w:p>
      <w:pPr>
        <w:spacing w:after="0"/>
        <w:ind w:left="0"/>
        <w:jc w:val="both"/>
      </w:pPr>
      <w:r>
        <w:rPr>
          <w:rFonts w:ascii="Times New Roman"/>
          <w:b w:val="false"/>
          <w:i w:val="false"/>
          <w:color w:val="000000"/>
          <w:sz w:val="28"/>
        </w:rPr>
        <w:t>Қазақстан Республикасы Премьер-Министрінің 2022 жылғы 27 қазандағы № 176-ө өкімі.</w:t>
      </w:r>
    </w:p>
    <w:p>
      <w:pPr>
        <w:spacing w:after="0"/>
        <w:ind w:left="0"/>
        <w:jc w:val="both"/>
      </w:pPr>
      <w:bookmarkStart w:name="z0" w:id="0"/>
      <w:r>
        <w:rPr>
          <w:rFonts w:ascii="Times New Roman"/>
          <w:b w:val="false"/>
          <w:i w:val="false"/>
          <w:color w:val="000000"/>
          <w:sz w:val="28"/>
        </w:rPr>
        <w:t>
      Мемлекеттік тіл саясатын іске асыруды одан әрі жетілдіру мақсатында:</w:t>
      </w:r>
    </w:p>
    <w:bookmarkEnd w:id="0"/>
    <w:bookmarkStart w:name="z1" w:id="1"/>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1-қосымшаға</w:t>
      </w:r>
      <w:r>
        <w:rPr>
          <w:rFonts w:ascii="Times New Roman"/>
          <w:b w:val="false"/>
          <w:i w:val="false"/>
          <w:color w:val="000000"/>
          <w:sz w:val="28"/>
        </w:rPr>
        <w:t xml:space="preserve"> сәйкес құрамда Қазақстан Республикасы Үкiметiнiң жанынан Мемлекеттік тіл саясатын іске асыру жөніндегі комиссия (бұдан әрі – Комиссия) құрылсын.</w:t>
      </w:r>
    </w:p>
    <w:bookmarkEnd w:id="1"/>
    <w:bookmarkStart w:name="z2" w:id="2"/>
    <w:p>
      <w:pPr>
        <w:spacing w:after="0"/>
        <w:ind w:left="0"/>
        <w:jc w:val="both"/>
      </w:pPr>
      <w:r>
        <w:rPr>
          <w:rFonts w:ascii="Times New Roman"/>
          <w:b w:val="false"/>
          <w:i w:val="false"/>
          <w:color w:val="000000"/>
          <w:sz w:val="28"/>
        </w:rPr>
        <w:t xml:space="preserve">
      2. Осы өкімге </w:t>
      </w:r>
      <w:r>
        <w:rPr>
          <w:rFonts w:ascii="Times New Roman"/>
          <w:b w:val="false"/>
          <w:i w:val="false"/>
          <w:color w:val="000000"/>
          <w:sz w:val="28"/>
        </w:rPr>
        <w:t>2-қосымшаға</w:t>
      </w:r>
      <w:r>
        <w:rPr>
          <w:rFonts w:ascii="Times New Roman"/>
          <w:b w:val="false"/>
          <w:i w:val="false"/>
          <w:color w:val="000000"/>
          <w:sz w:val="28"/>
        </w:rPr>
        <w:t xml:space="preserve"> сәйкес Комиссия туралы ереже бекiтiлсiн.</w:t>
      </w:r>
    </w:p>
    <w:bookmarkEnd w:id="2"/>
    <w:bookmarkStart w:name="z3" w:id="3"/>
    <w:p>
      <w:pPr>
        <w:spacing w:after="0"/>
        <w:ind w:left="0"/>
        <w:jc w:val="both"/>
      </w:pPr>
      <w:r>
        <w:rPr>
          <w:rFonts w:ascii="Times New Roman"/>
          <w:b w:val="false"/>
          <w:i w:val="false"/>
          <w:color w:val="000000"/>
          <w:sz w:val="28"/>
        </w:rPr>
        <w:t xml:space="preserve">
      3. Осы өкімге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w:t>
      </w:r>
      <w:r>
        <w:rPr>
          <w:rFonts w:ascii="Times New Roman"/>
          <w:b/>
          <w:i w:val="false"/>
          <w:color w:val="000000"/>
          <w:sz w:val="28"/>
        </w:rPr>
        <w:t>      Ә. Смайылов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27 қазандағы</w:t>
            </w:r>
            <w:r>
              <w:br/>
            </w:r>
            <w:r>
              <w:rPr>
                <w:rFonts w:ascii="Times New Roman"/>
                <w:b w:val="false"/>
                <w:i w:val="false"/>
                <w:color w:val="000000"/>
                <w:sz w:val="20"/>
              </w:rPr>
              <w:t>№ 176-ө өкіміне</w:t>
            </w:r>
            <w:r>
              <w:br/>
            </w:r>
            <w:r>
              <w:rPr>
                <w:rFonts w:ascii="Times New Roman"/>
                <w:b w:val="false"/>
                <w:i w:val="false"/>
                <w:color w:val="000000"/>
                <w:sz w:val="20"/>
              </w:rPr>
              <w:t>1-қосымша</w:t>
            </w:r>
          </w:p>
        </w:tc>
      </w:tr>
    </w:tbl>
    <w:bookmarkStart w:name="z5" w:id="4"/>
    <w:p>
      <w:pPr>
        <w:spacing w:after="0"/>
        <w:ind w:left="0"/>
        <w:jc w:val="left"/>
      </w:pPr>
      <w:r>
        <w:rPr>
          <w:rFonts w:ascii="Times New Roman"/>
          <w:b/>
          <w:i w:val="false"/>
          <w:color w:val="000000"/>
        </w:rPr>
        <w:t xml:space="preserve"> Қазақстан Республикасы Үкіметінің жанындағы Мемлекеттік тіл саясатын іске асыру жөніндегі комиссияның құрамы</w:t>
      </w:r>
    </w:p>
    <w:bookmarkEnd w:id="4"/>
    <w:p>
      <w:pPr>
        <w:spacing w:after="0"/>
        <w:ind w:left="0"/>
        <w:jc w:val="both"/>
      </w:pPr>
      <w:r>
        <w:rPr>
          <w:rFonts w:ascii="Times New Roman"/>
          <w:b w:val="false"/>
          <w:i w:val="false"/>
          <w:color w:val="ff0000"/>
          <w:sz w:val="28"/>
        </w:rPr>
        <w:t xml:space="preserve">
      Ескерту. Тақырып жаңа редакцияда - ҚР Премьер-Министрінің 28.11.2023 </w:t>
      </w:r>
      <w:r>
        <w:rPr>
          <w:rFonts w:ascii="Times New Roman"/>
          <w:b w:val="false"/>
          <w:i w:val="false"/>
          <w:color w:val="ff0000"/>
          <w:sz w:val="28"/>
        </w:rPr>
        <w:t>№ 187-ө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xml:space="preserve">
      Ескерту. Құрамға өзгеріс енгізілді - ҚР Премьер-Министрінің 28.11.2023 </w:t>
      </w:r>
      <w:r>
        <w:rPr>
          <w:rFonts w:ascii="Times New Roman"/>
          <w:b w:val="false"/>
          <w:i w:val="false"/>
          <w:color w:val="000000"/>
          <w:sz w:val="28"/>
        </w:rPr>
        <w:t>№ 187-ө</w:t>
      </w:r>
      <w:r>
        <w:rPr>
          <w:rFonts w:ascii="Times New Roman"/>
          <w:b w:val="false"/>
          <w:i w:val="false"/>
          <w:color w:val="000000"/>
          <w:sz w:val="28"/>
        </w:rPr>
        <w:t xml:space="preserve"> өкімімен.</w:t>
      </w:r>
    </w:p>
    <w:bookmarkStart w:name="z6" w:id="5"/>
    <w:p>
      <w:pPr>
        <w:spacing w:after="0"/>
        <w:ind w:left="0"/>
        <w:jc w:val="both"/>
      </w:pPr>
      <w:r>
        <w:rPr>
          <w:rFonts w:ascii="Times New Roman"/>
          <w:b w:val="false"/>
          <w:i w:val="false"/>
          <w:color w:val="000000"/>
          <w:sz w:val="28"/>
        </w:rPr>
        <w:t>
      Қазақстан Республикасы Премьер-Министрінің орынбасары, төраға</w:t>
      </w:r>
    </w:p>
    <w:bookmarkEnd w:id="5"/>
    <w:bookmarkStart w:name="z7" w:id="6"/>
    <w:p>
      <w:pPr>
        <w:spacing w:after="0"/>
        <w:ind w:left="0"/>
        <w:jc w:val="both"/>
      </w:pPr>
      <w:r>
        <w:rPr>
          <w:rFonts w:ascii="Times New Roman"/>
          <w:b w:val="false"/>
          <w:i w:val="false"/>
          <w:color w:val="000000"/>
          <w:sz w:val="28"/>
        </w:rPr>
        <w:t>
      Қазақстан Республикасының Ғылым және жоғары білім министрі, төрағаның орынбасары</w:t>
      </w:r>
    </w:p>
    <w:bookmarkEnd w:id="6"/>
    <w:bookmarkStart w:name="z8" w:id="7"/>
    <w:p>
      <w:pPr>
        <w:spacing w:after="0"/>
        <w:ind w:left="0"/>
        <w:jc w:val="both"/>
      </w:pPr>
      <w:r>
        <w:rPr>
          <w:rFonts w:ascii="Times New Roman"/>
          <w:b w:val="false"/>
          <w:i w:val="false"/>
          <w:color w:val="000000"/>
          <w:sz w:val="28"/>
        </w:rPr>
        <w:t>
      Қазақстан Республикасының Ғылым және жоғары білім министрлігі Тіл саясаты комитетінің төрағасы, хатшы</w:t>
      </w:r>
    </w:p>
    <w:bookmarkEnd w:id="7"/>
    <w:bookmarkStart w:name="z9" w:id="8"/>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 (келісу бойынша)</w:t>
      </w:r>
    </w:p>
    <w:bookmarkEnd w:id="8"/>
    <w:bookmarkStart w:name="z10" w:id="9"/>
    <w:p>
      <w:pPr>
        <w:spacing w:after="0"/>
        <w:ind w:left="0"/>
        <w:jc w:val="both"/>
      </w:pPr>
      <w:r>
        <w:rPr>
          <w:rFonts w:ascii="Times New Roman"/>
          <w:b w:val="false"/>
          <w:i w:val="false"/>
          <w:color w:val="000000"/>
          <w:sz w:val="28"/>
        </w:rPr>
        <w:t>
      Қазақстан Республикасының Оқу-ағарту министрі</w:t>
      </w:r>
    </w:p>
    <w:bookmarkEnd w:id="9"/>
    <w:bookmarkStart w:name="z11" w:id="10"/>
    <w:p>
      <w:pPr>
        <w:spacing w:after="0"/>
        <w:ind w:left="0"/>
        <w:jc w:val="both"/>
      </w:pPr>
      <w:r>
        <w:rPr>
          <w:rFonts w:ascii="Times New Roman"/>
          <w:b w:val="false"/>
          <w:i w:val="false"/>
          <w:color w:val="000000"/>
          <w:sz w:val="28"/>
        </w:rPr>
        <w:t>
      Қазақстан Республикасының Мәдениет және ақпарат министрі</w:t>
      </w:r>
    </w:p>
    <w:bookmarkEnd w:id="10"/>
    <w:bookmarkStart w:name="z12" w:id="11"/>
    <w:p>
      <w:pPr>
        <w:spacing w:after="0"/>
        <w:ind w:left="0"/>
        <w:jc w:val="both"/>
      </w:pPr>
      <w:r>
        <w:rPr>
          <w:rFonts w:ascii="Times New Roman"/>
          <w:b w:val="false"/>
          <w:i w:val="false"/>
          <w:color w:val="000000"/>
          <w:sz w:val="28"/>
        </w:rPr>
        <w:t>
      Қазақстан Республикасының Әділет министрі</w:t>
      </w:r>
    </w:p>
    <w:bookmarkEnd w:id="11"/>
    <w:bookmarkStart w:name="z13" w:id="12"/>
    <w:p>
      <w:pPr>
        <w:spacing w:after="0"/>
        <w:ind w:left="0"/>
        <w:jc w:val="both"/>
      </w:pPr>
      <w:r>
        <w:rPr>
          <w:rFonts w:ascii="Times New Roman"/>
          <w:b w:val="false"/>
          <w:i w:val="false"/>
          <w:color w:val="000000"/>
          <w:sz w:val="28"/>
        </w:rPr>
        <w:t>
      Қазақстан Республикасының Туризм және спорт министрі</w:t>
      </w:r>
    </w:p>
    <w:bookmarkEnd w:id="12"/>
    <w:bookmarkStart w:name="z14" w:id="13"/>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министрі</w:t>
      </w:r>
    </w:p>
    <w:bookmarkEnd w:id="13"/>
    <w:bookmarkStart w:name="z15" w:id="14"/>
    <w:p>
      <w:pPr>
        <w:spacing w:after="0"/>
        <w:ind w:left="0"/>
        <w:jc w:val="both"/>
      </w:pPr>
      <w:r>
        <w:rPr>
          <w:rFonts w:ascii="Times New Roman"/>
          <w:b w:val="false"/>
          <w:i w:val="false"/>
          <w:color w:val="000000"/>
          <w:sz w:val="28"/>
        </w:rPr>
        <w:t>
      Қазақстан Республикасының Парламенті Сенатының депутаты (келісу бойынша)</w:t>
      </w:r>
    </w:p>
    <w:bookmarkEnd w:id="14"/>
    <w:bookmarkStart w:name="z16" w:id="15"/>
    <w:p>
      <w:pPr>
        <w:spacing w:after="0"/>
        <w:ind w:left="0"/>
        <w:jc w:val="both"/>
      </w:pPr>
      <w:r>
        <w:rPr>
          <w:rFonts w:ascii="Times New Roman"/>
          <w:b w:val="false"/>
          <w:i w:val="false"/>
          <w:color w:val="000000"/>
          <w:sz w:val="28"/>
        </w:rPr>
        <w:t>
      Қазақстан Республикасының Парламенті Сенатының депутаты (келісу бойынша)</w:t>
      </w:r>
    </w:p>
    <w:bookmarkEnd w:id="15"/>
    <w:bookmarkStart w:name="z17" w:id="16"/>
    <w:p>
      <w:pPr>
        <w:spacing w:after="0"/>
        <w:ind w:left="0"/>
        <w:jc w:val="both"/>
      </w:pPr>
      <w:r>
        <w:rPr>
          <w:rFonts w:ascii="Times New Roman"/>
          <w:b w:val="false"/>
          <w:i w:val="false"/>
          <w:color w:val="000000"/>
          <w:sz w:val="28"/>
        </w:rPr>
        <w:t>
      Қазақстан Республикасының Парламенті Мәжілісінің депутаты (келісу бойынша)</w:t>
      </w:r>
    </w:p>
    <w:bookmarkEnd w:id="16"/>
    <w:bookmarkStart w:name="z18" w:id="17"/>
    <w:p>
      <w:pPr>
        <w:spacing w:after="0"/>
        <w:ind w:left="0"/>
        <w:jc w:val="both"/>
      </w:pPr>
      <w:r>
        <w:rPr>
          <w:rFonts w:ascii="Times New Roman"/>
          <w:b w:val="false"/>
          <w:i w:val="false"/>
          <w:color w:val="000000"/>
          <w:sz w:val="28"/>
        </w:rPr>
        <w:t>
      Қазақстан Республикасының Парламенті Мәжілісінің депутаты (келісу бойынша)</w:t>
      </w:r>
    </w:p>
    <w:bookmarkEnd w:id="17"/>
    <w:bookmarkStart w:name="z19" w:id="18"/>
    <w:p>
      <w:pPr>
        <w:spacing w:after="0"/>
        <w:ind w:left="0"/>
        <w:jc w:val="both"/>
      </w:pPr>
      <w:r>
        <w:rPr>
          <w:rFonts w:ascii="Times New Roman"/>
          <w:b w:val="false"/>
          <w:i w:val="false"/>
          <w:color w:val="000000"/>
          <w:sz w:val="28"/>
        </w:rPr>
        <w:t>
      Қазақстан Республикасының Парламенті Мәжілісінің депутаты (келісу бойынша)</w:t>
      </w:r>
    </w:p>
    <w:bookmarkEnd w:id="18"/>
    <w:bookmarkStart w:name="z20" w:id="19"/>
    <w:p>
      <w:pPr>
        <w:spacing w:after="0"/>
        <w:ind w:left="0"/>
        <w:jc w:val="both"/>
      </w:pPr>
      <w:r>
        <w:rPr>
          <w:rFonts w:ascii="Times New Roman"/>
          <w:b w:val="false"/>
          <w:i w:val="false"/>
          <w:color w:val="000000"/>
          <w:sz w:val="28"/>
        </w:rPr>
        <w:t>
      Қазақстан Республикасы Сыртқы істер министрінің орынбасары</w:t>
      </w:r>
    </w:p>
    <w:bookmarkEnd w:id="19"/>
    <w:bookmarkStart w:name="z21" w:id="20"/>
    <w:p>
      <w:pPr>
        <w:spacing w:after="0"/>
        <w:ind w:left="0"/>
        <w:jc w:val="both"/>
      </w:pPr>
      <w:r>
        <w:rPr>
          <w:rFonts w:ascii="Times New Roman"/>
          <w:b w:val="false"/>
          <w:i w:val="false"/>
          <w:color w:val="000000"/>
          <w:sz w:val="28"/>
        </w:rPr>
        <w:t>
      Қазақстан Республикасының Қаржы вице-министрі</w:t>
      </w:r>
    </w:p>
    <w:bookmarkEnd w:id="20"/>
    <w:bookmarkStart w:name="z22" w:id="21"/>
    <w:p>
      <w:pPr>
        <w:spacing w:after="0"/>
        <w:ind w:left="0"/>
        <w:jc w:val="both"/>
      </w:pPr>
      <w:r>
        <w:rPr>
          <w:rFonts w:ascii="Times New Roman"/>
          <w:b w:val="false"/>
          <w:i w:val="false"/>
          <w:color w:val="000000"/>
          <w:sz w:val="28"/>
        </w:rPr>
        <w:t>
      Қазақстан Республикасы Президентінің Әкімшілігі Ішкі саясат бөлімінің меңгерушісі (келісу бойынша)</w:t>
      </w:r>
    </w:p>
    <w:bookmarkEnd w:id="21"/>
    <w:bookmarkStart w:name="z23" w:id="22"/>
    <w:p>
      <w:pPr>
        <w:spacing w:after="0"/>
        <w:ind w:left="0"/>
        <w:jc w:val="both"/>
      </w:pPr>
      <w:r>
        <w:rPr>
          <w:rFonts w:ascii="Times New Roman"/>
          <w:b w:val="false"/>
          <w:i w:val="false"/>
          <w:color w:val="000000"/>
          <w:sz w:val="28"/>
        </w:rPr>
        <w:t>
      Қазақстан халқы Ассамблеясы төрағасының орынбасары, Қазақстан Республикасы Президентінің Әкімшілігі Қазақстан халқы Ассамблеясы хатшылығының меңгерушісі (келісу бойынша)</w:t>
      </w:r>
    </w:p>
    <w:bookmarkEnd w:id="22"/>
    <w:bookmarkStart w:name="z24" w:id="23"/>
    <w:p>
      <w:pPr>
        <w:spacing w:after="0"/>
        <w:ind w:left="0"/>
        <w:jc w:val="both"/>
      </w:pPr>
      <w:r>
        <w:rPr>
          <w:rFonts w:ascii="Times New Roman"/>
          <w:b w:val="false"/>
          <w:i w:val="false"/>
          <w:color w:val="000000"/>
          <w:sz w:val="28"/>
        </w:rPr>
        <w:t>
      "Халықаралық "Қазақ тілі" қоғамы" қоғамдық бірлестігінің президенті (келісу бойынша)</w:t>
      </w:r>
    </w:p>
    <w:bookmarkEnd w:id="23"/>
    <w:bookmarkStart w:name="z25" w:id="24"/>
    <w:p>
      <w:pPr>
        <w:spacing w:after="0"/>
        <w:ind w:left="0"/>
        <w:jc w:val="both"/>
      </w:pPr>
      <w:r>
        <w:rPr>
          <w:rFonts w:ascii="Times New Roman"/>
          <w:b w:val="false"/>
          <w:i w:val="false"/>
          <w:color w:val="000000"/>
          <w:sz w:val="28"/>
        </w:rPr>
        <w:t>
      "Шайсұлтан Шаяхметов атындағы "Тіл-Қазына" ұлттық ғылыми-практикалық орталығы" коммерциялық емес акционерлік қоғамының бас директоры (келісу бойынша)</w:t>
      </w:r>
    </w:p>
    <w:bookmarkEnd w:id="24"/>
    <w:bookmarkStart w:name="z26" w:id="25"/>
    <w:p>
      <w:pPr>
        <w:spacing w:after="0"/>
        <w:ind w:left="0"/>
        <w:jc w:val="both"/>
      </w:pPr>
      <w:r>
        <w:rPr>
          <w:rFonts w:ascii="Times New Roman"/>
          <w:b w:val="false"/>
          <w:i w:val="false"/>
          <w:color w:val="000000"/>
          <w:sz w:val="28"/>
        </w:rPr>
        <w:t>
      Қазақстан Республикасының Ғылым және жоғары білім министрлігі Ғылым комитетінің "А. Байтұрсынов атындағы Тіл білімі институты" шаруашылық жүргізу құқығындағы республикалық мемлекеттік кәсіпорнының директоры (келісу бойынша)</w:t>
      </w:r>
    </w:p>
    <w:bookmarkEnd w:id="25"/>
    <w:bookmarkStart w:name="z27" w:id="26"/>
    <w:p>
      <w:pPr>
        <w:spacing w:after="0"/>
        <w:ind w:left="0"/>
        <w:jc w:val="both"/>
      </w:pPr>
      <w:r>
        <w:rPr>
          <w:rFonts w:ascii="Times New Roman"/>
          <w:b w:val="false"/>
          <w:i w:val="false"/>
          <w:color w:val="000000"/>
          <w:sz w:val="28"/>
        </w:rPr>
        <w:t>
      "Қолданбалы этносаяси зерттеулер институты" жауапкершілігі шектеулі серіктестігінің директоры (келісу бойынша)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Споткай Максим Александрович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Сенаты Аппаратының Басшысы (келісу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Құрманбайұлы Шерубай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акционерлік қоғамының Әкімшілік және іс-шараларды ұйымдастыру департаменті директорының орынбасары, Қазақстан Республикасы Ұлттық ғылым академиясының академигі, филология ғылымдарының докторы, профессор (келісу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Әміржанова Назира Серікқызы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 Ғылым комитетінің "А. Байтұрсынов атындағы Тіл білімі институты" шаруашылық жүргізу құқығындағы республикалық мемлекеттік кәсіпорнының мәдениет және тіл бөлімінің меңгерушісі, филология ғылымдарының кандидаты (келісу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Әділ Құрманжанұлы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қоғам қайраткері, филология ғылымдарының докторы, профессор (келісу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Асанғазы Оразкүл Асанғазықызы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қайраткері (келісу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Рожин Максим Николаевич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"Qazcontent" акционерлік қоғамы басқарма төрағасының кеңесшісі (келісу бойынша)</w:t>
            </w:r>
          </w:p>
        </w:tc>
      </w:tr>
    </w:tbl>
    <w:p>
      <w:pPr>
        <w:spacing w:after="0"/>
        <w:ind w:left="0"/>
        <w:jc w:val="both"/>
      </w:pPr>
      <w:bookmarkStart w:name="z28" w:id="27"/>
      <w:r>
        <w:rPr>
          <w:rFonts w:ascii="Times New Roman"/>
          <w:b w:val="false"/>
          <w:i w:val="false"/>
          <w:color w:val="000000"/>
          <w:sz w:val="28"/>
        </w:rPr>
        <w:t>
      Қазақстан Республикасы</w:t>
      </w:r>
    </w:p>
    <w:bookmarkEnd w:id="27"/>
    <w:p>
      <w:pPr>
        <w:spacing w:after="0"/>
        <w:ind w:left="0"/>
        <w:jc w:val="both"/>
      </w:pPr>
      <w:r>
        <w:rPr>
          <w:rFonts w:ascii="Times New Roman"/>
          <w:b w:val="false"/>
          <w:i w:val="false"/>
          <w:color w:val="000000"/>
          <w:sz w:val="28"/>
        </w:rPr>
        <w:t>Премьер-Министрінің</w:t>
      </w:r>
    </w:p>
    <w:p>
      <w:pPr>
        <w:spacing w:after="0"/>
        <w:ind w:left="0"/>
        <w:jc w:val="both"/>
      </w:pPr>
      <w:r>
        <w:rPr>
          <w:rFonts w:ascii="Times New Roman"/>
          <w:b w:val="false"/>
          <w:i w:val="false"/>
          <w:color w:val="000000"/>
          <w:sz w:val="28"/>
        </w:rPr>
        <w:t>2022 жылғы 27 қазандағы</w:t>
      </w:r>
    </w:p>
    <w:p>
      <w:pPr>
        <w:spacing w:after="0"/>
        <w:ind w:left="0"/>
        <w:jc w:val="both"/>
      </w:pPr>
      <w:r>
        <w:rPr>
          <w:rFonts w:ascii="Times New Roman"/>
          <w:b w:val="false"/>
          <w:i w:val="false"/>
          <w:color w:val="000000"/>
          <w:sz w:val="28"/>
        </w:rPr>
        <w:t>№ 176-ө өкіміне</w:t>
      </w:r>
    </w:p>
    <w:p>
      <w:pPr>
        <w:spacing w:after="0"/>
        <w:ind w:left="0"/>
        <w:jc w:val="both"/>
      </w:pPr>
      <w:r>
        <w:rPr>
          <w:rFonts w:ascii="Times New Roman"/>
          <w:b w:val="false"/>
          <w:i w:val="false"/>
          <w:color w:val="000000"/>
          <w:sz w:val="28"/>
        </w:rPr>
        <w:t>2-қосымша</w:t>
      </w:r>
    </w:p>
    <w:bookmarkStart w:name="z29" w:id="28"/>
    <w:p>
      <w:pPr>
        <w:spacing w:after="0"/>
        <w:ind w:left="0"/>
        <w:jc w:val="left"/>
      </w:pPr>
      <w:r>
        <w:rPr>
          <w:rFonts w:ascii="Times New Roman"/>
          <w:b/>
          <w:i w:val="false"/>
          <w:color w:val="000000"/>
        </w:rPr>
        <w:t xml:space="preserve"> Қазақстан Республикасы Үкіметінің жанындағы Мемлекеттік тіл саясатын іске асыру жөніндегі комиссия туралы ереже</w:t>
      </w:r>
    </w:p>
    <w:bookmarkEnd w:id="28"/>
    <w:p>
      <w:pPr>
        <w:spacing w:after="0"/>
        <w:ind w:left="0"/>
        <w:jc w:val="both"/>
      </w:pPr>
      <w:r>
        <w:rPr>
          <w:rFonts w:ascii="Times New Roman"/>
          <w:b w:val="false"/>
          <w:i w:val="false"/>
          <w:color w:val="ff0000"/>
          <w:sz w:val="28"/>
        </w:rPr>
        <w:t xml:space="preserve">
      Ескерту. Тақырып жаңа редакцияда - ҚР Премьер-Министрінің 28.11.2023 </w:t>
      </w:r>
      <w:r>
        <w:rPr>
          <w:rFonts w:ascii="Times New Roman"/>
          <w:b w:val="false"/>
          <w:i w:val="false"/>
          <w:color w:val="ff0000"/>
          <w:sz w:val="28"/>
        </w:rPr>
        <w:t>№ 187-ө</w:t>
      </w:r>
      <w:r>
        <w:rPr>
          <w:rFonts w:ascii="Times New Roman"/>
          <w:b w:val="false"/>
          <w:i w:val="false"/>
          <w:color w:val="ff0000"/>
          <w:sz w:val="28"/>
        </w:rPr>
        <w:t xml:space="preserve"> өкімімен.</w:t>
      </w:r>
    </w:p>
    <w:bookmarkStart w:name="z30" w:id="29"/>
    <w:p>
      <w:pPr>
        <w:spacing w:after="0"/>
        <w:ind w:left="0"/>
        <w:jc w:val="left"/>
      </w:pPr>
      <w:r>
        <w:rPr>
          <w:rFonts w:ascii="Times New Roman"/>
          <w:b/>
          <w:i w:val="false"/>
          <w:color w:val="000000"/>
        </w:rPr>
        <w:t xml:space="preserve"> 1-тарау. Жалпы ережелер</w:t>
      </w:r>
    </w:p>
    <w:bookmarkEnd w:id="29"/>
    <w:bookmarkStart w:name="z31" w:id="30"/>
    <w:p>
      <w:pPr>
        <w:spacing w:after="0"/>
        <w:ind w:left="0"/>
        <w:jc w:val="both"/>
      </w:pPr>
      <w:r>
        <w:rPr>
          <w:rFonts w:ascii="Times New Roman"/>
          <w:b w:val="false"/>
          <w:i w:val="false"/>
          <w:color w:val="000000"/>
          <w:sz w:val="28"/>
        </w:rPr>
        <w:t>
      1. Мемлекеттік тіл саясатын іске асыру жөніндегі комиссия (бұдан әрі – Комиссия) Қазақстан Республикасы Үкіметінің жанынан консультативтік-кеңесші орган болып табылады.</w:t>
      </w:r>
    </w:p>
    <w:bookmarkEnd w:id="30"/>
    <w:bookmarkStart w:name="z32" w:id="31"/>
    <w:p>
      <w:pPr>
        <w:spacing w:after="0"/>
        <w:ind w:left="0"/>
        <w:jc w:val="both"/>
      </w:pPr>
      <w:r>
        <w:rPr>
          <w:rFonts w:ascii="Times New Roman"/>
          <w:b w:val="false"/>
          <w:i w:val="false"/>
          <w:color w:val="000000"/>
          <w:sz w:val="28"/>
        </w:rPr>
        <w:t>
      2. Комиссия өз қызметінде Қазақстан Республикасының Конституциясын, Қазақстан Республикасының заңдарын, Қазақстан Республикасының Президенті мен Үкіметінің актілерін, Қазақстан Республикасының өзге де нормативтік құқықтық актілерін, сондай-ақ осы Ережені басшылыққа алады.</w:t>
      </w:r>
    </w:p>
    <w:bookmarkEnd w:id="31"/>
    <w:bookmarkStart w:name="z33" w:id="32"/>
    <w:p>
      <w:pPr>
        <w:spacing w:after="0"/>
        <w:ind w:left="0"/>
        <w:jc w:val="both"/>
      </w:pPr>
      <w:r>
        <w:rPr>
          <w:rFonts w:ascii="Times New Roman"/>
          <w:b w:val="false"/>
          <w:i w:val="false"/>
          <w:color w:val="000000"/>
          <w:sz w:val="28"/>
        </w:rPr>
        <w:t xml:space="preserve">
      3. Комиссия қызметінің мақсаты мемлекеттік тіл саясатын тиімді іске асыруды қамтамасыз ету болып табылады. </w:t>
      </w:r>
    </w:p>
    <w:bookmarkEnd w:id="32"/>
    <w:bookmarkStart w:name="z34" w:id="33"/>
    <w:p>
      <w:pPr>
        <w:spacing w:after="0"/>
        <w:ind w:left="0"/>
        <w:jc w:val="both"/>
      </w:pPr>
      <w:r>
        <w:rPr>
          <w:rFonts w:ascii="Times New Roman"/>
          <w:b w:val="false"/>
          <w:i w:val="false"/>
          <w:color w:val="000000"/>
          <w:sz w:val="28"/>
        </w:rPr>
        <w:t>
      4. Қазақстан Республикасының Ғылым және жоғары білім министрлігі Комиссияның жұмыс органы болып табылады.</w:t>
      </w:r>
    </w:p>
    <w:bookmarkEnd w:id="33"/>
    <w:bookmarkStart w:name="z35" w:id="34"/>
    <w:p>
      <w:pPr>
        <w:spacing w:after="0"/>
        <w:ind w:left="0"/>
        <w:jc w:val="both"/>
      </w:pPr>
      <w:r>
        <w:rPr>
          <w:rFonts w:ascii="Times New Roman"/>
          <w:b w:val="false"/>
          <w:i w:val="false"/>
          <w:color w:val="000000"/>
          <w:sz w:val="28"/>
        </w:rPr>
        <w:t>
      5. Комиссия отырыстары қажетіне қарай, бірақ жылына екі реттен сиретпей өткізіледі.</w:t>
      </w:r>
    </w:p>
    <w:bookmarkEnd w:id="34"/>
    <w:bookmarkStart w:name="z36" w:id="35"/>
    <w:p>
      <w:pPr>
        <w:spacing w:after="0"/>
        <w:ind w:left="0"/>
        <w:jc w:val="left"/>
      </w:pPr>
      <w:r>
        <w:rPr>
          <w:rFonts w:ascii="Times New Roman"/>
          <w:b/>
          <w:i w:val="false"/>
          <w:color w:val="000000"/>
        </w:rPr>
        <w:t xml:space="preserve"> 2-тарау. Комиссияның міндеттері</w:t>
      </w:r>
    </w:p>
    <w:bookmarkEnd w:id="35"/>
    <w:bookmarkStart w:name="z37" w:id="36"/>
    <w:p>
      <w:pPr>
        <w:spacing w:after="0"/>
        <w:ind w:left="0"/>
        <w:jc w:val="both"/>
      </w:pPr>
      <w:r>
        <w:rPr>
          <w:rFonts w:ascii="Times New Roman"/>
          <w:b w:val="false"/>
          <w:i w:val="false"/>
          <w:color w:val="000000"/>
          <w:sz w:val="28"/>
        </w:rPr>
        <w:t>
      6. Комиссияның негізгі міндеттері:</w:t>
      </w:r>
    </w:p>
    <w:bookmarkEnd w:id="36"/>
    <w:bookmarkStart w:name="z38" w:id="37"/>
    <w:p>
      <w:pPr>
        <w:spacing w:after="0"/>
        <w:ind w:left="0"/>
        <w:jc w:val="both"/>
      </w:pPr>
      <w:r>
        <w:rPr>
          <w:rFonts w:ascii="Times New Roman"/>
          <w:b w:val="false"/>
          <w:i w:val="false"/>
          <w:color w:val="000000"/>
          <w:sz w:val="28"/>
        </w:rPr>
        <w:t>
      1) мемлекеттік тіл саясатын жетілдіру, оның ішінде қазақ тілі әліпбиін латын графикасына көшіру;</w:t>
      </w:r>
    </w:p>
    <w:bookmarkEnd w:id="37"/>
    <w:bookmarkStart w:name="z39" w:id="38"/>
    <w:p>
      <w:pPr>
        <w:spacing w:after="0"/>
        <w:ind w:left="0"/>
        <w:jc w:val="both"/>
      </w:pPr>
      <w:r>
        <w:rPr>
          <w:rFonts w:ascii="Times New Roman"/>
          <w:b w:val="false"/>
          <w:i w:val="false"/>
          <w:color w:val="000000"/>
          <w:sz w:val="28"/>
        </w:rPr>
        <w:t>
      2) мемлекеттік тілді кешенді және жүйелі дамыту, оның қолданыс аясын кеңейту, үйлесімді тіл саясатын іске асыру;</w:t>
      </w:r>
    </w:p>
    <w:bookmarkEnd w:id="38"/>
    <w:bookmarkStart w:name="z40" w:id="39"/>
    <w:p>
      <w:pPr>
        <w:spacing w:after="0"/>
        <w:ind w:left="0"/>
        <w:jc w:val="both"/>
      </w:pPr>
      <w:r>
        <w:rPr>
          <w:rFonts w:ascii="Times New Roman"/>
          <w:b w:val="false"/>
          <w:i w:val="false"/>
          <w:color w:val="000000"/>
          <w:sz w:val="28"/>
        </w:rPr>
        <w:t>
      3) халықаралық қарым-қатынастағы мемлекеттік тілдің рөлі мен орны, шетелде оның қолданыс аясын кеңейту;</w:t>
      </w:r>
    </w:p>
    <w:bookmarkEnd w:id="39"/>
    <w:bookmarkStart w:name="z41" w:id="40"/>
    <w:p>
      <w:pPr>
        <w:spacing w:after="0"/>
        <w:ind w:left="0"/>
        <w:jc w:val="both"/>
      </w:pPr>
      <w:r>
        <w:rPr>
          <w:rFonts w:ascii="Times New Roman"/>
          <w:b w:val="false"/>
          <w:i w:val="false"/>
          <w:color w:val="000000"/>
          <w:sz w:val="28"/>
        </w:rPr>
        <w:t>
      4) мемлекеттік органдардың мемлекеттік тіл саясатын іске асыру жөніндегі қызметін ақпараттық, әдістемелік және ұйымдастырушылық қамтамасыз ету;</w:t>
      </w:r>
    </w:p>
    <w:bookmarkEnd w:id="40"/>
    <w:bookmarkStart w:name="z42" w:id="41"/>
    <w:p>
      <w:pPr>
        <w:spacing w:after="0"/>
        <w:ind w:left="0"/>
        <w:jc w:val="both"/>
      </w:pPr>
      <w:r>
        <w:rPr>
          <w:rFonts w:ascii="Times New Roman"/>
          <w:b w:val="false"/>
          <w:i w:val="false"/>
          <w:color w:val="000000"/>
          <w:sz w:val="28"/>
        </w:rPr>
        <w:t>
      5) мемлекеттік тіл саясаты саласындағы нормативтік құқықтық актілерді жетілдіру;</w:t>
      </w:r>
    </w:p>
    <w:bookmarkEnd w:id="41"/>
    <w:bookmarkStart w:name="z43" w:id="42"/>
    <w:p>
      <w:pPr>
        <w:spacing w:after="0"/>
        <w:ind w:left="0"/>
        <w:jc w:val="both"/>
      </w:pPr>
      <w:r>
        <w:rPr>
          <w:rFonts w:ascii="Times New Roman"/>
          <w:b w:val="false"/>
          <w:i w:val="false"/>
          <w:color w:val="000000"/>
          <w:sz w:val="28"/>
        </w:rPr>
        <w:t xml:space="preserve">
      6) мемлекеттік тіл саясатын іске асырудың және оны ғылым мен мәдениет тіліне айналдырудың ғылыми аспектілерін қарау; </w:t>
      </w:r>
    </w:p>
    <w:bookmarkEnd w:id="42"/>
    <w:bookmarkStart w:name="z44" w:id="43"/>
    <w:p>
      <w:pPr>
        <w:spacing w:after="0"/>
        <w:ind w:left="0"/>
        <w:jc w:val="both"/>
      </w:pPr>
      <w:r>
        <w:rPr>
          <w:rFonts w:ascii="Times New Roman"/>
          <w:b w:val="false"/>
          <w:i w:val="false"/>
          <w:color w:val="000000"/>
          <w:sz w:val="28"/>
        </w:rPr>
        <w:t>
      7) орталық мемлекеттік және жергілікті атқарушы органдар, квазимемлекеттік сектор ұйымдары мен мемлекеттік емес ұйымдар басшыларының тіл саясаты бойынша есептерін тыңдаудың нәтижелері бойынша ұсынымдар мен ұсыныстарды тұжырымдау болып табылады.</w:t>
      </w:r>
    </w:p>
    <w:bookmarkEnd w:id="43"/>
    <w:bookmarkStart w:name="z45" w:id="44"/>
    <w:p>
      <w:pPr>
        <w:spacing w:after="0"/>
        <w:ind w:left="0"/>
        <w:jc w:val="left"/>
      </w:pPr>
      <w:r>
        <w:rPr>
          <w:rFonts w:ascii="Times New Roman"/>
          <w:b/>
          <w:i w:val="false"/>
          <w:color w:val="000000"/>
        </w:rPr>
        <w:t xml:space="preserve"> 3-тарау. Комиссияның қызметін ұйымдастыру</w:t>
      </w:r>
    </w:p>
    <w:bookmarkEnd w:id="44"/>
    <w:bookmarkStart w:name="z46" w:id="45"/>
    <w:p>
      <w:pPr>
        <w:spacing w:after="0"/>
        <w:ind w:left="0"/>
        <w:jc w:val="both"/>
      </w:pPr>
      <w:r>
        <w:rPr>
          <w:rFonts w:ascii="Times New Roman"/>
          <w:b w:val="false"/>
          <w:i w:val="false"/>
          <w:color w:val="000000"/>
          <w:sz w:val="28"/>
        </w:rPr>
        <w:t xml:space="preserve">
      7. Комиссияның жұмысын ұйымдастыру және оның тәртібі Қазақстан Республикасы Үкіметінің 1999 жылғы 16 наурыздағы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жанындағы консультативтік-кеңесші органдардың құрылуы, қызметі және таратылуы қағидаларына сәйкес жүзеге асырылады.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28.11.2023 </w:t>
      </w:r>
      <w:r>
        <w:rPr>
          <w:rFonts w:ascii="Times New Roman"/>
          <w:b w:val="false"/>
          <w:i w:val="false"/>
          <w:color w:val="000000"/>
          <w:sz w:val="28"/>
        </w:rPr>
        <w:t>№ 187-ө</w:t>
      </w:r>
      <w:r>
        <w:rPr>
          <w:rFonts w:ascii="Times New Roman"/>
          <w:b w:val="false"/>
          <w:i w:val="false"/>
          <w:color w:val="ff0000"/>
          <w:sz w:val="28"/>
        </w:rPr>
        <w:t xml:space="preserve"> өкімімен.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27 қазандағы</w:t>
            </w:r>
            <w:r>
              <w:br/>
            </w:r>
            <w:r>
              <w:rPr>
                <w:rFonts w:ascii="Times New Roman"/>
                <w:b w:val="false"/>
                <w:i w:val="false"/>
                <w:color w:val="000000"/>
                <w:sz w:val="20"/>
              </w:rPr>
              <w:t>№ 176-ө өкіміне</w:t>
            </w:r>
            <w:r>
              <w:br/>
            </w:r>
            <w:r>
              <w:rPr>
                <w:rFonts w:ascii="Times New Roman"/>
                <w:b w:val="false"/>
                <w:i w:val="false"/>
                <w:color w:val="000000"/>
                <w:sz w:val="20"/>
              </w:rPr>
              <w:t>3-қосымша</w:t>
            </w:r>
          </w:p>
        </w:tc>
      </w:tr>
    </w:tbl>
    <w:bookmarkStart w:name="z48" w:id="46"/>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46"/>
    <w:bookmarkStart w:name="z49" w:id="47"/>
    <w:p>
      <w:pPr>
        <w:spacing w:after="0"/>
        <w:ind w:left="0"/>
        <w:jc w:val="both"/>
      </w:pPr>
      <w:r>
        <w:rPr>
          <w:rFonts w:ascii="Times New Roman"/>
          <w:b w:val="false"/>
          <w:i w:val="false"/>
          <w:color w:val="000000"/>
          <w:sz w:val="28"/>
        </w:rPr>
        <w:t xml:space="preserve">
      1. "Қазақ тілі әліпбиін латын графикасына көшіру жөніндегі ұлттық комиссия туралы" Қазақстан Республикасы Премьер-Министрінің 2017 жылғы 14 қарашадағы № 153-ө </w:t>
      </w:r>
      <w:r>
        <w:rPr>
          <w:rFonts w:ascii="Times New Roman"/>
          <w:b w:val="false"/>
          <w:i w:val="false"/>
          <w:color w:val="000000"/>
          <w:sz w:val="28"/>
        </w:rPr>
        <w:t>өкімі</w:t>
      </w:r>
      <w:r>
        <w:rPr>
          <w:rFonts w:ascii="Times New Roman"/>
          <w:b w:val="false"/>
          <w:i w:val="false"/>
          <w:color w:val="000000"/>
          <w:sz w:val="28"/>
        </w:rPr>
        <w:t>.</w:t>
      </w:r>
    </w:p>
    <w:bookmarkEnd w:id="47"/>
    <w:bookmarkStart w:name="z50" w:id="48"/>
    <w:p>
      <w:pPr>
        <w:spacing w:after="0"/>
        <w:ind w:left="0"/>
        <w:jc w:val="both"/>
      </w:pPr>
      <w:r>
        <w:rPr>
          <w:rFonts w:ascii="Times New Roman"/>
          <w:b w:val="false"/>
          <w:i w:val="false"/>
          <w:color w:val="000000"/>
          <w:sz w:val="28"/>
        </w:rPr>
        <w:t xml:space="preserve">
      2. "Қазақ тілі әліпбиін латын графикасына көшіру жөніндегі ұлттық комиссия туралы" Қазақстан Республикасы Премьер-Министрінің 2017 жылғы 14 қарашадағы № 153-ө өкіміне өзгерістер енгізу туралы" Қазақстан Республикасы Премьер-Министрінің 2018 жылғы 26 қыркүйектегі № 122-ө </w:t>
      </w:r>
      <w:r>
        <w:rPr>
          <w:rFonts w:ascii="Times New Roman"/>
          <w:b w:val="false"/>
          <w:i w:val="false"/>
          <w:color w:val="000000"/>
          <w:sz w:val="28"/>
        </w:rPr>
        <w:t>өкімі</w:t>
      </w:r>
      <w:r>
        <w:rPr>
          <w:rFonts w:ascii="Times New Roman"/>
          <w:b w:val="false"/>
          <w:i w:val="false"/>
          <w:color w:val="000000"/>
          <w:sz w:val="28"/>
        </w:rPr>
        <w:t>.</w:t>
      </w:r>
    </w:p>
    <w:bookmarkEnd w:id="48"/>
    <w:bookmarkStart w:name="z51" w:id="49"/>
    <w:p>
      <w:pPr>
        <w:spacing w:after="0"/>
        <w:ind w:left="0"/>
        <w:jc w:val="both"/>
      </w:pPr>
      <w:r>
        <w:rPr>
          <w:rFonts w:ascii="Times New Roman"/>
          <w:b w:val="false"/>
          <w:i w:val="false"/>
          <w:color w:val="000000"/>
          <w:sz w:val="28"/>
        </w:rPr>
        <w:t xml:space="preserve">
      3. "Қазақстан Республикасы Үкіметінің жанындағы консультативтік-кеңесші органдардың кейбір мәселелері туралы" Қазақстан Республикасы Премьер-Министрінің 2018 жылғы 29 қарашадағы № 152-ө </w:t>
      </w:r>
      <w:r>
        <w:rPr>
          <w:rFonts w:ascii="Times New Roman"/>
          <w:b w:val="false"/>
          <w:i w:val="false"/>
          <w:color w:val="000000"/>
          <w:sz w:val="28"/>
        </w:rPr>
        <w:t>өкімі</w:t>
      </w:r>
      <w:r>
        <w:rPr>
          <w:rFonts w:ascii="Times New Roman"/>
          <w:b w:val="false"/>
          <w:i w:val="false"/>
          <w:color w:val="000000"/>
          <w:sz w:val="28"/>
        </w:rPr>
        <w:t>.</w:t>
      </w:r>
    </w:p>
    <w:bookmarkEnd w:id="49"/>
    <w:bookmarkStart w:name="z52" w:id="50"/>
    <w:p>
      <w:pPr>
        <w:spacing w:after="0"/>
        <w:ind w:left="0"/>
        <w:jc w:val="both"/>
      </w:pPr>
      <w:r>
        <w:rPr>
          <w:rFonts w:ascii="Times New Roman"/>
          <w:b w:val="false"/>
          <w:i w:val="false"/>
          <w:color w:val="000000"/>
          <w:sz w:val="28"/>
        </w:rPr>
        <w:t xml:space="preserve">
      4. "Қазақ тілі әліпбиін латын графикасына көшіру жөніндегі ұлттық комиссия туралы" Қазақстан Республикасы Премьер-Министрінің 2017 жылғы 14 қарашадағы № 153-ө өкіміне өзгеріс енгізу туралы" Қазақстан Республикасы Премьер-Министрінің 2019 жылғы 11 ақпандағы № 17-ө </w:t>
      </w:r>
      <w:r>
        <w:rPr>
          <w:rFonts w:ascii="Times New Roman"/>
          <w:b w:val="false"/>
          <w:i w:val="false"/>
          <w:color w:val="000000"/>
          <w:sz w:val="28"/>
        </w:rPr>
        <w:t>өкімі</w:t>
      </w:r>
      <w:r>
        <w:rPr>
          <w:rFonts w:ascii="Times New Roman"/>
          <w:b w:val="false"/>
          <w:i w:val="false"/>
          <w:color w:val="000000"/>
          <w:sz w:val="28"/>
        </w:rPr>
        <w:t>.</w:t>
      </w:r>
    </w:p>
    <w:bookmarkEnd w:id="50"/>
    <w:bookmarkStart w:name="z53" w:id="51"/>
    <w:p>
      <w:pPr>
        <w:spacing w:after="0"/>
        <w:ind w:left="0"/>
        <w:jc w:val="both"/>
      </w:pPr>
      <w:r>
        <w:rPr>
          <w:rFonts w:ascii="Times New Roman"/>
          <w:b w:val="false"/>
          <w:i w:val="false"/>
          <w:color w:val="000000"/>
          <w:sz w:val="28"/>
        </w:rPr>
        <w:t xml:space="preserve">
      5. "Қазақстан Республикасы Премьер-Министрінің кейбір өкімдеріне өзгерістер мен толықтырулар енгізу туралы" Қазақстан Республикасы Премьер-Министрінің 2019 жылғы 29 мамырдағы № 96-ө </w:t>
      </w:r>
      <w:r>
        <w:rPr>
          <w:rFonts w:ascii="Times New Roman"/>
          <w:b w:val="false"/>
          <w:i w:val="false"/>
          <w:color w:val="000000"/>
          <w:sz w:val="28"/>
        </w:rPr>
        <w:t>өкімі</w:t>
      </w:r>
      <w:r>
        <w:rPr>
          <w:rFonts w:ascii="Times New Roman"/>
          <w:b w:val="false"/>
          <w:i w:val="false"/>
          <w:color w:val="000000"/>
          <w:sz w:val="28"/>
        </w:rPr>
        <w:t>.</w:t>
      </w:r>
    </w:p>
    <w:bookmarkEnd w:id="51"/>
    <w:bookmarkStart w:name="z54" w:id="52"/>
    <w:p>
      <w:pPr>
        <w:spacing w:after="0"/>
        <w:ind w:left="0"/>
        <w:jc w:val="both"/>
      </w:pPr>
      <w:r>
        <w:rPr>
          <w:rFonts w:ascii="Times New Roman"/>
          <w:b w:val="false"/>
          <w:i w:val="false"/>
          <w:color w:val="000000"/>
          <w:sz w:val="28"/>
        </w:rPr>
        <w:t xml:space="preserve">
      6. "Қазақ тілі әліпбиін латын графикасына көшіру жөніндегі ұлттық комиссия туралы" Қазақстан Республикасы Премьер-Министрінің 2017 жылғы 14 қарашадағы № 153-ө өкіміне өзгеріс енгізу туралы" Қазақстан Республикасы Премьер-Министрінің 2019 жылғы 17 қыркүйектегі № 174-ө </w:t>
      </w:r>
      <w:r>
        <w:rPr>
          <w:rFonts w:ascii="Times New Roman"/>
          <w:b w:val="false"/>
          <w:i w:val="false"/>
          <w:color w:val="000000"/>
          <w:sz w:val="28"/>
        </w:rPr>
        <w:t>өкімі</w:t>
      </w:r>
    </w:p>
    <w:bookmarkEnd w:id="52"/>
    <w:bookmarkStart w:name="z55" w:id="53"/>
    <w:p>
      <w:pPr>
        <w:spacing w:after="0"/>
        <w:ind w:left="0"/>
        <w:jc w:val="both"/>
      </w:pPr>
      <w:r>
        <w:rPr>
          <w:rFonts w:ascii="Times New Roman"/>
          <w:b w:val="false"/>
          <w:i w:val="false"/>
          <w:color w:val="000000"/>
          <w:sz w:val="28"/>
        </w:rPr>
        <w:t xml:space="preserve">
      7. "Қазақ тілі әліпбиін латын графикасына көшіру жөніндегі ұлттық комиссия туралы" Қазақстан Республикасы Премьер-Министрінің 2017 жылғы 14 қарашадағы № 153-ө өкіміне өзгерістер мен толықтыру енгізу туралы" Қазақстан Республикасы Премьер-Министрінің 2021 жылғы 26 мамырдағы № 93-ө </w:t>
      </w:r>
      <w:r>
        <w:rPr>
          <w:rFonts w:ascii="Times New Roman"/>
          <w:b w:val="false"/>
          <w:i w:val="false"/>
          <w:color w:val="000000"/>
          <w:sz w:val="28"/>
        </w:rPr>
        <w:t>өкімі</w:t>
      </w:r>
      <w:r>
        <w:rPr>
          <w:rFonts w:ascii="Times New Roman"/>
          <w:b w:val="false"/>
          <w:i w:val="false"/>
          <w:color w:val="000000"/>
          <w:sz w:val="28"/>
        </w:rPr>
        <w:t>.</w:t>
      </w:r>
    </w:p>
    <w:bookmarkEnd w:id="53"/>
    <w:bookmarkStart w:name="z56" w:id="54"/>
    <w:p>
      <w:pPr>
        <w:spacing w:after="0"/>
        <w:ind w:left="0"/>
        <w:jc w:val="both"/>
      </w:pPr>
      <w:r>
        <w:rPr>
          <w:rFonts w:ascii="Times New Roman"/>
          <w:b w:val="false"/>
          <w:i w:val="false"/>
          <w:color w:val="000000"/>
          <w:sz w:val="28"/>
        </w:rPr>
        <w:t>
      8. "Қазақстан Республикасы Үкіметінің жанындағы консультативтік-кеңесші органдардың кейбiр мәселелерi туралы" Қазақстан Республикасы Үкіметінің 2022 жылғы 29 сәуірдегі № 268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8-тармағы.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