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43c5" w14:textId="a224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электр энергетикасы, энергия үнемдеу және энергия тиімділігін арттыру, жер қойнауын пайдалану, жергілікті мемлекеттік басқару, мемлекеттік шекара, тұрғын үй-коммуналдық шаруашылық және ғылым мәселелері бойынша өзгерістер мен толықтырулар енгізу туралы" 2022 жылғы 30 маусымдағы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2022 жылғы 2 қыркүйектегі № 134-ө өкімі.</w:t>
      </w:r>
    </w:p>
    <w:p>
      <w:pPr>
        <w:spacing w:after="0"/>
        <w:ind w:left="0"/>
        <w:jc w:val="both"/>
      </w:pPr>
      <w:r>
        <w:rPr>
          <w:rFonts w:ascii="Times New Roman"/>
          <w:b w:val="false"/>
          <w:i w:val="false"/>
          <w:color w:val="000000"/>
          <w:sz w:val="28"/>
        </w:rPr>
        <w:t xml:space="preserve">
      1. Қоса беріліп отырған "Қазақстан Республикасының кейбір заңнамалық актілеріне электр энергетикасы, энергия үнемдеу және энергия тиімділігін арттыру, жер қойнауын пайдалану, жергілікті мемлекеттік басқару, мемлекеттік шекара, тұрғын үй-коммуналдық шаруашылық және ғылым мәселелері бойынша өзгерістер мен толықтырулар енгізу туралы" 2022 жылғы 30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Start w:name="z1" w:id="0"/>
    <w:p>
      <w:pPr>
        <w:spacing w:after="0"/>
        <w:ind w:left="0"/>
        <w:jc w:val="both"/>
      </w:pPr>
      <w:r>
        <w:rPr>
          <w:rFonts w:ascii="Times New Roman"/>
          <w:b w:val="false"/>
          <w:i w:val="false"/>
          <w:color w:val="000000"/>
          <w:sz w:val="28"/>
        </w:rPr>
        <w:t>
      2. Қазақстан Республикасының мемлекеттік органдары:</w:t>
      </w:r>
    </w:p>
    <w:bookmarkEnd w:id="0"/>
    <w:bookmarkStart w:name="z2" w:id="1"/>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1"/>
    <w:bookmarkStart w:name="z3" w:id="2"/>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2"/>
    <w:bookmarkStart w:name="z4" w:id="3"/>
    <w:p>
      <w:pPr>
        <w:spacing w:after="0"/>
        <w:ind w:left="0"/>
        <w:jc w:val="both"/>
      </w:pPr>
      <w:r>
        <w:rPr>
          <w:rFonts w:ascii="Times New Roman"/>
          <w:b w:val="false"/>
          <w:i w:val="false"/>
          <w:color w:val="000000"/>
          <w:sz w:val="28"/>
        </w:rPr>
        <w:t>
      3) ай сайын, 30-күннен кешіктірмей тізбеге сәйкес құқықтық актілердің әзірленуі және қабылдануы туралы ақпаратты өздерінің интернет-ресурстарында орналастырып тұрсын.</w:t>
      </w:r>
    </w:p>
    <w:bookmarkEnd w:id="3"/>
    <w:bookmarkStart w:name="z5" w:id="4"/>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талдап, жинақтасын және айдың 5-күнінен кешіктірмей интернет-ресурста орналастырып тұрсын.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2  қыркүйектегі</w:t>
            </w:r>
            <w:r>
              <w:br/>
            </w:r>
            <w:r>
              <w:rPr>
                <w:rFonts w:ascii="Times New Roman"/>
                <w:b w:val="false"/>
                <w:i w:val="false"/>
                <w:color w:val="000000"/>
                <w:sz w:val="20"/>
              </w:rPr>
              <w:t>№ 134-ө өкімімен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Республикасының кейбір заңнамалық актілеріне электр энергетикасы, энергия үнемдеу және энергия тиімділігін арттыру, жер қойнауын пайдалану, жергілікті мемлекеттік басқару, мемлекеттік шекара, тұрғын үй-коммуналдық шаруашылық және ғылым мәселелері бойынша өзгерістер мен толықтырулар енгізу туралы" 2022 жылғы 30 маусымдағы Қазақстан Республикасының Заңын іске асыру мақсатында қабылдануы қажет құқықтық актілердің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актілердің сапасына, уақтылы әзірленуіне және енгізілуіне жауапты адам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Нұрмағанбетов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министрлігінің мәселелері" туралы Қазақстан Республикасы Үкіметінің 2019 жылғы 5 шілдедегі № 479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Момышев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ғылым академиясының академиктеріне өмір бойғы ай сайынғы стипендияның мөлшерін белгілеу және Қазақстан Республикасы Ұлттық ғылым академиясының академиктеріне өмір бойғы ай сайынғы стипендияны белгілеу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 Ерғалиев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аудитін жүргізу қағидаларын бекіту туралы" Қазақстан Республикасы Инвестициялар және даму министрінің 2015 жылғы 31 наурыздағы № 400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Қарабаев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Нұрмағанбетов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 кеңесінің жұмыс істеу қағидаларын бекіту туралы" Қазақстан Республикасы Энергетика министрінің 2015 жылғы 3 желтоқсандағы № 682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Нұрмағанбетов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сатып алушының электр қуатының жүктемені көтеруге әзірлігін қамтамасыз ету бойынша көрсетілетін қызметке баға есептеу және интернет-ресурста орналастыруы қағидаларын бекіту туралы" Қазақстан Республикасы Энергетика министрінің 2015 жылғы 3 желтоқсандағы № 685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Нұрмағанбетов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"Генерациялайтын қондырғылардың электр қуатына аттестаттауды өткізу қағидаларын бекіту туралы" Қазақстан Республикасы Энергетика министрінің 2015 жылғы 3 желтоқсандағы № 686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Нұрмағанбетов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және энергия тиімділігін арттыру саласындағы тәуекел дәрежесін бағалау өлшемшарттары мен тексеру парақтарын бекіту туралы" Қазақстан Республикасы Инвестициялар және даму министрінің 2015 жылғы 23 желтоқсандағы № 1230 және Қазақстан Республикасы Ұлттық экономика министрінің міндетін атқарушының 2015 жылғы 30 желтоқсандағы № 837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 Т.М. Жақсылықов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Әбдікәрімов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кейбір бұйрықтарына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Қарабаев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энергетикалық тізілімді қалыптастыру және жүргізу қағидаларын бекіту туралы" Қазақстан Республикасы Инвестициялар және даму министрінің 2015 жылғы 31 наурыздағы № 387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Қарабаев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және тауарларды, жұмыстарды, көрсетілетін қызметтерді сатып алуды жүзеге асыру кезінде энергия тиімділігі бойынша талаптар қолданылатын тауарлардың, жұмыстардың, көрсетілетін қызметтердің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Қарабаев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және тауарларды, жұмыстарды, көрсетілетін қызметтерді сатып алуды жүзеге асыру кезінде тауарлардың, жұмыстардың, көрсетілетін қызметтердің энергия тиімділігі бойынша талаптарды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Қарабаев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 жылына елу мың және одан астам тонна шартты отынға барабар көлемде тұтынатын Мемлекеттік энергетикалық тізілім субъектілері үшін энергия тиімділігі бойынша нысаналы индикаторларды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Қарабаев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тұтыну нормативтерін есептеу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Қарабаев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мемлекеттік сатып алуды және тауарларды, жұмыстарды, көрсетілетін қызметтерді сатып алуды мониторингтеу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Қарабаев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энергия тұтыну мониторингінің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Қарабаев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Қарабаев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баламалы түрі ретінде газды пайдалана отырып, генерациялайтын қондырғыларды сала отырып жаңғырту, реконструкциялау және (немесе) кеңейту жөніндегі инвестициялық бағдарламаларды қарау, отынның баламалы түрі ретінде газды пайдалана отырып, генерациялайтын қондырғыларды сала отырып жаңғыртуға, реконструкциялауға және (немесе) кеңейтуге инвестициялық келісімдер жасасу, электр қуатының әзірлігін ұстап тұру бойынша көрсетілетін қызметті сатып алу туралы тиісті шарттар жасасу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алудың көлемдері мен мерзімдерін белгілеу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Нұрмағанбетов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орындарының қорлары мен болжамды ресурстарды сыныптау әдістемесін, пайдалы қазбалардың, оның ішінде дәстүрлі емес көмірсутектерге жатқызылатын қорларын есептеу жөніндегі нұсқаулықтарды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 Момышев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ғылым академиясының академиктерін сайлау қағидалары мен өлшемшарттарын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 Ерғалиев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Субұрқақ шаруашылығын ұстау және оған техникалық қызмет көрсету жөніндегі қағидаларды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Амрин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құралдарынан шығарындыларды өлшеуді жүзеге асыру жөніндегі қағидаларды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Амрин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саласындағы мемлекеттік басқару функцияларын жүзеге асыратын орталық атқарушы органмен келісу бойынша туристерді тасымалдау жөніндегі көлік қызметтерін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Ә.Е. Әбдіқадыров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қала құрылысы кеңесін құру және оның ережесін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Әзірбаев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үй-жайлардың шегінен тыс ашық кеңістікте, ортақ пайдаланылатын автомобиль жолдарының бөлінген белдеуінде, Алматы қаласының үй-жайларының шегінен тыс ашық кеңістікте және ортақ пайдаланылатын автомобиль жолдарының бөлінген белдеуінен тыс жерде сыртқы (көрнекі) жарнама объектілерін орнату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Әзірбаев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үй-жайлардың шегінен тыс ашық кеңістікте, ортақ пайдаланылатын автомобиль жолдарының бөлінген белдеуінде, Алматы қаласының үй-жайларының шегінен тыс ашық кеңістікте және ортақ пайдаланылатын автомобиль жолдарының бөлінген белдеуінен тыс жерде сыртқы (көрнекі) жарнама бейнелерін орналастыру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Әзірбаев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