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d5fe" w14:textId="fe1d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қатынастары мәселелері бойынша өзгерістер мен толықтырулар енгізу туралы" 2021 жылғы 13 мамырдағы Қазақстан Республикасының Занын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9 шілдедегі № 9-ө өкімі</w:t>
      </w:r>
    </w:p>
    <w:p>
      <w:pPr>
        <w:spacing w:after="0"/>
        <w:ind w:left="0"/>
        <w:jc w:val="left"/>
      </w:pPr>
    </w:p>
    <w:p>
      <w:pPr>
        <w:spacing w:after="0"/>
        <w:ind w:left="0"/>
        <w:jc w:val="both"/>
      </w:pPr>
      <w:r>
        <w:rPr>
          <w:rFonts w:ascii="Times New Roman"/>
          <w:b w:val="false"/>
          <w:i w:val="false"/>
          <w:color w:val="000000"/>
          <w:sz w:val="28"/>
        </w:rPr>
        <w:t>
      Қазақстан Республикасы Премьер-Министрінің 2021 жылғы 9 шілдедегі № 9-ө өкімі</w:t>
      </w:r>
    </w:p>
    <w:bookmarkStart w:name="z4" w:id="0"/>
    <w:p>
      <w:pPr>
        <w:spacing w:after="0"/>
        <w:ind w:left="0"/>
        <w:jc w:val="both"/>
      </w:pPr>
      <w:r>
        <w:rPr>
          <w:rFonts w:ascii="Times New Roman"/>
          <w:b w:val="false"/>
          <w:i w:val="false"/>
          <w:color w:val="000000"/>
          <w:sz w:val="28"/>
        </w:rPr>
        <w:t xml:space="preserve">
      1. Қоса беріліп отырған "Қазақстан Республикасының кейбір заңнамалық актілеріне жер қатынастары мәселелері бойынша өзгерістер мен толықтырулар енгізу туралы" 2021 жылғы 13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5"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6"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енгізсін;</w:t>
      </w:r>
    </w:p>
    <w:bookmarkEnd w:id="2"/>
    <w:bookmarkStart w:name="z7" w:id="3"/>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ай сайын, келесі айдың 10-күнінен кешіктірмей қабылданған шаралар туралы Қазақстан Республикасының Ауыл шаруашылығы министрлігін хабардар етсін.</w:t>
      </w:r>
    </w:p>
    <w:bookmarkEnd w:id="3"/>
    <w:bookmarkStart w:name="z8" w:id="4"/>
    <w:p>
      <w:pPr>
        <w:spacing w:after="0"/>
        <w:ind w:left="0"/>
        <w:jc w:val="both"/>
      </w:pPr>
      <w:r>
        <w:rPr>
          <w:rFonts w:ascii="Times New Roman"/>
          <w:b w:val="false"/>
          <w:i w:val="false"/>
          <w:color w:val="000000"/>
          <w:sz w:val="28"/>
        </w:rPr>
        <w:t>
      3. Қазақстан Республикасының Ауыл шаруашылығы министрлігі тоқсан қорытындылары бойынша ұсынылған ақпаратты жинақтасын және есепті тоқсаннан кейінгі айдың 20-күнінен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9 шілдедегі</w:t>
            </w:r>
            <w:r>
              <w:br/>
            </w:r>
            <w:r>
              <w:rPr>
                <w:rFonts w:ascii="Times New Roman"/>
                <w:b w:val="false"/>
                <w:i w:val="false"/>
                <w:color w:val="000000"/>
                <w:sz w:val="20"/>
              </w:rPr>
              <w:t>№ 121-ө өкімімен бекітілген</w:t>
            </w:r>
          </w:p>
        </w:tc>
      </w:tr>
    </w:tbl>
    <w:p>
      <w:pPr>
        <w:spacing w:after="0"/>
        <w:ind w:left="0"/>
        <w:jc w:val="left"/>
      </w:pPr>
      <w:r>
        <w:rPr>
          <w:rFonts w:ascii="Times New Roman"/>
          <w:b/>
          <w:i w:val="false"/>
          <w:color w:val="000000"/>
        </w:rPr>
        <w:t xml:space="preserve"> "Қазақстан Республикасының кейбір заңнамалық актілеріне жер қатынастары мәселелері бойынша озгерістер мен толықтырулар енгізу туралы" 2021 жылғы 13 мамырдағы Қазақстан Республикасының Заңын іске асыру мақсатында қабылдануы қажет құқықтық актілердің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9104"/>
        <w:gridCol w:w="1175"/>
        <w:gridCol w:w="397"/>
        <w:gridCol w:w="310"/>
        <w:gridCol w:w="91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i w:val="false"/>
                <w:color w:val="000000"/>
                <w:sz w:val="20"/>
              </w:rPr>
              <w:t>.</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заңнамасының кейбір нормаларын қолдануға мораторий енгізу туралы" Қазақстан Республикасы Президентінің 2016 жылғы 6 мамырдағы № 248 </w:t>
            </w:r>
            <w:r>
              <w:rPr>
                <w:rFonts w:ascii="Times New Roman"/>
                <w:b w:val="false"/>
                <w:i w:val="false"/>
                <w:color w:val="000000"/>
                <w:sz w:val="20"/>
              </w:rPr>
              <w:t>Жарлығына</w:t>
            </w:r>
            <w:r>
              <w:rPr>
                <w:rFonts w:ascii="Times New Roman"/>
                <w:b w:val="false"/>
                <w:i w:val="false"/>
                <w:color w:val="000000"/>
                <w:sz w:val="20"/>
              </w:rPr>
              <w:t xml:space="preserve"> өзгеріс енгізу туралы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(фермер) қожалығын жүргізу үшін Қазақстан Республикасының азаматында, тауарлы ауыл шаруашылығы өндірісін жүргізу үшін Қазақстан Республикасының меншік құқығында, сондай-ақ тауарлы ауыл шаруашылығы өндірісін жүргізу үшін шетелдіктерде, азаматтығы жоқ адамдарда және шетелдік заңды тұлғаларда уақытша жер пайдалану құқығында болуы мүмкін ауыл шаруашылығы мақсатындағы жер учаскелерінің бір әкімшілік ауданның (қаланың) аумағындағы шекті (ең жоғарғы) мөлшерін бекіту туралы" Қазақстан Республикасы Үкіметінің 2003 жылғы 22 қазандағы № 1071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Әмірғалиев</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шартты белгілердің бірыңғай ведомствоаралық жүйесін (жіктеуіш), салааралық терминологиялық базаны, картографиялық негізді және мамандандырылған географиялық ақпараттық орта негізінде ведомствоаралық ақпараттық жүйені бекіту туралы" Қазақстан Республикасы Өңірлік даму бірінші вице-министрінің 2013 жылғы 25 маусымдағы № 107/нқ бұйрығына өзгерістер енгізу туралы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Өскенбаев</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құқығы қатынастары, жерді пайдалану мен қорғау, геодезия және картография, мемлекеттік жер кадастры мен жерлердің мониторингі саласындагы тәуекел дәрежесін бағалау өлшемшарттарын және тексеру парақтарын бекіту туралы" Қазақстан Республикасы Премьер- 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w:t>
            </w:r>
            <w:r>
              <w:rPr>
                <w:rFonts w:ascii="Times New Roman"/>
                <w:b w:val="false"/>
                <w:i w:val="false"/>
                <w:color w:val="000000"/>
                <w:sz w:val="20"/>
              </w:rPr>
              <w:t>бірлескен бұйрығына</w:t>
            </w:r>
            <w:r>
              <w:rPr>
                <w:rFonts w:ascii="Times New Roman"/>
                <w:b w:val="false"/>
                <w:i w:val="false"/>
                <w:color w:val="000000"/>
                <w:sz w:val="20"/>
              </w:rPr>
              <w:t xml:space="preserve"> езгерістер енгізу туралы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 Т.Жақсылықов</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 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Р.Құрманов</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 Министрінің орынбасары - Қазақстан Республикасы Ауыл шаруашылығы министрінің 2019 жылғы 30 қаңтардағы № 41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ИИДМ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