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45b5" w14:textId="da84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туралы" 2021 жылғы 2 қаңтардағы Қазақстан Республикасының Заңын іске асыру жөніндегі шаралар туралы" Қазақстан Республикасы Премьер-Министрінің 2021 жылғы 30 қаңтардағы № 12-ө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18 мамырдағы № 91-ө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туралы" 2021 жылғы 2 қаңтардағы Қазақстан Республикасының Заңын іске асыру жөніндегі шаралар туралы" Қазақстан Республикасы Премьер-Министрінің 2021 жылғы 30 қаңтардағы № 12-ө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туралы" 2021 жылғы 2 қаңтардағы Қазақстан Республикасының Заңын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алып тасталсын.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