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fcddf" w14:textId="19fcd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Жайылымдардың қолжетімділігін арттыру мәселелері жөніндегі жұмыс тобын құру туралы</w:t>
      </w:r>
    </w:p>
    <w:p>
      <w:pPr>
        <w:spacing w:after="0"/>
        <w:ind w:left="0"/>
        <w:jc w:val="both"/>
      </w:pPr>
      <w:r>
        <w:rPr>
          <w:rFonts w:ascii="Times New Roman"/>
          <w:b w:val="false"/>
          <w:i w:val="false"/>
          <w:color w:val="000000"/>
          <w:sz w:val="28"/>
        </w:rPr>
        <w:t>Қазақстан Республикасы Премьер-Министрінің 2021 жылғы 23 сәуірдегі № 85-ө өкімі.</w:t>
      </w:r>
    </w:p>
    <w:p>
      <w:pPr>
        <w:spacing w:after="0"/>
        <w:ind w:left="0"/>
        <w:jc w:val="both"/>
      </w:pPr>
      <w:bookmarkStart w:name="z1" w:id="0"/>
      <w:r>
        <w:rPr>
          <w:rFonts w:ascii="Times New Roman"/>
          <w:b w:val="false"/>
          <w:i w:val="false"/>
          <w:color w:val="000000"/>
          <w:sz w:val="28"/>
        </w:rPr>
        <w:t>
      Ауыл халқының ауыл шаруашылығы жануарларын жаю үшін жайылымдарға қолжетімділік мәселелерін пысықтау бойынша Қазақстан Республикасы Президентінің 2020 жылғы 2 желтоқсандағы тапсырмасын іске асыру мақсатында:</w:t>
      </w:r>
    </w:p>
    <w:bookmarkEnd w:id="0"/>
    <w:bookmarkStart w:name="z2" w:id="1"/>
    <w:p>
      <w:pPr>
        <w:spacing w:after="0"/>
        <w:ind w:left="0"/>
        <w:jc w:val="both"/>
      </w:pPr>
      <w:r>
        <w:rPr>
          <w:rFonts w:ascii="Times New Roman"/>
          <w:b w:val="false"/>
          <w:i w:val="false"/>
          <w:color w:val="000000"/>
          <w:sz w:val="28"/>
        </w:rPr>
        <w:t xml:space="preserve">
      1. Осы өкімге қосымшаға сәйкес құрамда жайылымдардың қолжетімділігін арттыру мәселелері жөніндегі </w:t>
      </w:r>
      <w:r>
        <w:rPr>
          <w:rFonts w:ascii="Times New Roman"/>
          <w:b w:val="false"/>
          <w:i w:val="false"/>
          <w:color w:val="000000"/>
          <w:sz w:val="28"/>
        </w:rPr>
        <w:t>жұмыс тобы</w:t>
      </w:r>
      <w:r>
        <w:rPr>
          <w:rFonts w:ascii="Times New Roman"/>
          <w:b w:val="false"/>
          <w:i w:val="false"/>
          <w:color w:val="000000"/>
          <w:sz w:val="28"/>
        </w:rPr>
        <w:t xml:space="preserve"> (бұдан әрі – жұмыс тобы) құрылсын.</w:t>
      </w:r>
    </w:p>
    <w:bookmarkEnd w:id="1"/>
    <w:bookmarkStart w:name="z3" w:id="2"/>
    <w:p>
      <w:pPr>
        <w:spacing w:after="0"/>
        <w:ind w:left="0"/>
        <w:jc w:val="both"/>
      </w:pPr>
      <w:r>
        <w:rPr>
          <w:rFonts w:ascii="Times New Roman"/>
          <w:b w:val="false"/>
          <w:i w:val="false"/>
          <w:color w:val="000000"/>
          <w:sz w:val="28"/>
        </w:rPr>
        <w:t>
      2. Жұмыс тобы 2021 жылғы 1 маусымға дейінгі мерзімде ауыл шаруашылығы жануарларын жаю үшін жайылым тапшылығы бар елді мекендерді айқындай отырып, жайылымдарды пайдаланушылардың жайылымдармен қамтамасыз етілуіне мұқият талдау жүргізсін және Қазақстан Республикасының Үкіметіне ауыл халқының ауыл шаруашылығы жануарларын жаю үшін елді мекендер шегінде жайылымдарды пайдалану жөніндегі заңнаманы жетілдіру жөнінде ұсыныстар енгізсін.</w:t>
      </w:r>
    </w:p>
    <w:bookmarkEnd w:id="2"/>
    <w:bookmarkStart w:name="z4" w:id="3"/>
    <w:p>
      <w:pPr>
        <w:spacing w:after="0"/>
        <w:ind w:left="0"/>
        <w:jc w:val="both"/>
      </w:pPr>
      <w:r>
        <w:rPr>
          <w:rFonts w:ascii="Times New Roman"/>
          <w:b w:val="false"/>
          <w:i w:val="false"/>
          <w:color w:val="000000"/>
          <w:sz w:val="28"/>
        </w:rPr>
        <w:t>
      3. Осы өкімнің орындалуын бақылау Қазақстан Республикасы Премьер-Министрінің орынбасары Р.В. Склярға жүктелсін.</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2021 жылғы 23 сәуірдегі</w:t>
            </w:r>
            <w:r>
              <w:br/>
            </w:r>
            <w:r>
              <w:rPr>
                <w:rFonts w:ascii="Times New Roman"/>
                <w:b w:val="false"/>
                <w:i w:val="false"/>
                <w:color w:val="000000"/>
                <w:sz w:val="20"/>
              </w:rPr>
              <w:t>№ 85-ө өкіміне</w:t>
            </w:r>
            <w:r>
              <w:br/>
            </w:r>
            <w:r>
              <w:rPr>
                <w:rFonts w:ascii="Times New Roman"/>
                <w:b w:val="false"/>
                <w:i w:val="false"/>
                <w:color w:val="000000"/>
                <w:sz w:val="20"/>
              </w:rPr>
              <w:t>қосымша</w:t>
            </w:r>
          </w:p>
        </w:tc>
      </w:tr>
    </w:tbl>
    <w:bookmarkStart w:name="z6" w:id="4"/>
    <w:p>
      <w:pPr>
        <w:spacing w:after="0"/>
        <w:ind w:left="0"/>
        <w:jc w:val="left"/>
      </w:pPr>
      <w:r>
        <w:rPr>
          <w:rFonts w:ascii="Times New Roman"/>
          <w:b/>
          <w:i w:val="false"/>
          <w:color w:val="000000"/>
        </w:rPr>
        <w:t xml:space="preserve"> Жайылымдардың қолжетімділігін арттыру мәселелері жөніндегі жұмыс тобының құрамы</w:t>
      </w:r>
    </w:p>
    <w:bookmarkEnd w:id="4"/>
    <w:p>
      <w:pPr>
        <w:spacing w:after="0"/>
        <w:ind w:left="0"/>
        <w:jc w:val="both"/>
      </w:pPr>
      <w:r>
        <w:rPr>
          <w:rFonts w:ascii="Times New Roman"/>
          <w:b w:val="false"/>
          <w:i w:val="false"/>
          <w:color w:val="000000"/>
          <w:sz w:val="28"/>
        </w:rPr>
        <w:t>
      Қазақстан Республикасы Премьер-Министрінің орынбасары, жетекші</w:t>
      </w:r>
    </w:p>
    <w:p>
      <w:pPr>
        <w:spacing w:after="0"/>
        <w:ind w:left="0"/>
        <w:jc w:val="both"/>
      </w:pPr>
      <w:r>
        <w:rPr>
          <w:rFonts w:ascii="Times New Roman"/>
          <w:b w:val="false"/>
          <w:i w:val="false"/>
          <w:color w:val="000000"/>
          <w:sz w:val="28"/>
        </w:rPr>
        <w:t>
      Қазақстан Республикасының Ауыл шаруашылығы вице-министрі, жетекшінің орынбасары</w:t>
      </w:r>
    </w:p>
    <w:p>
      <w:pPr>
        <w:spacing w:after="0"/>
        <w:ind w:left="0"/>
        <w:jc w:val="both"/>
      </w:pPr>
      <w:r>
        <w:rPr>
          <w:rFonts w:ascii="Times New Roman"/>
          <w:b w:val="false"/>
          <w:i w:val="false"/>
          <w:color w:val="000000"/>
          <w:sz w:val="28"/>
        </w:rPr>
        <w:t>
      Қазақстан Республикасы Ауыл шаруашылығы министрлігі Жер ресурстарын басқару комитетінің төрағасы, хатшы</w:t>
      </w:r>
    </w:p>
    <w:p>
      <w:pPr>
        <w:spacing w:after="0"/>
        <w:ind w:left="0"/>
        <w:jc w:val="both"/>
      </w:pPr>
      <w:r>
        <w:rPr>
          <w:rFonts w:ascii="Times New Roman"/>
          <w:b w:val="false"/>
          <w:i w:val="false"/>
          <w:color w:val="000000"/>
          <w:sz w:val="28"/>
        </w:rPr>
        <w:t>
      Қазақстан Республикасының Ұлттық экономика вице-министрі</w:t>
      </w:r>
    </w:p>
    <w:p>
      <w:pPr>
        <w:spacing w:after="0"/>
        <w:ind w:left="0"/>
        <w:jc w:val="both"/>
      </w:pPr>
      <w:r>
        <w:rPr>
          <w:rFonts w:ascii="Times New Roman"/>
          <w:b w:val="false"/>
          <w:i w:val="false"/>
          <w:color w:val="000000"/>
          <w:sz w:val="28"/>
        </w:rPr>
        <w:t>
      Қазақстан Республикасы Цифрлық даму, инновациялар және аэроғарыш өнеркәсібі министрлігі Аэроғарыш комитетінің төрағасы</w:t>
      </w:r>
    </w:p>
    <w:p>
      <w:pPr>
        <w:spacing w:after="0"/>
        <w:ind w:left="0"/>
        <w:jc w:val="both"/>
      </w:pPr>
      <w:r>
        <w:rPr>
          <w:rFonts w:ascii="Times New Roman"/>
          <w:b w:val="false"/>
          <w:i w:val="false"/>
          <w:color w:val="000000"/>
          <w:sz w:val="28"/>
        </w:rPr>
        <w:t>
      облыстардың және Шымкент қаласы әкімдерінің орынбасарлары</w:t>
      </w:r>
    </w:p>
    <w:p>
      <w:pPr>
        <w:spacing w:after="0"/>
        <w:ind w:left="0"/>
        <w:jc w:val="both"/>
      </w:pPr>
      <w:r>
        <w:rPr>
          <w:rFonts w:ascii="Times New Roman"/>
          <w:b w:val="false"/>
          <w:i w:val="false"/>
          <w:color w:val="000000"/>
          <w:sz w:val="28"/>
        </w:rPr>
        <w:t>
      Қазақстан Республикасының Бас прокуратурасы бөлімінің аға прокуроры (келісу бойынша)</w:t>
      </w:r>
    </w:p>
    <w:p>
      <w:pPr>
        <w:spacing w:after="0"/>
        <w:ind w:left="0"/>
        <w:jc w:val="both"/>
      </w:pPr>
      <w:r>
        <w:rPr>
          <w:rFonts w:ascii="Times New Roman"/>
          <w:b w:val="false"/>
          <w:i w:val="false"/>
          <w:color w:val="000000"/>
          <w:sz w:val="28"/>
        </w:rPr>
        <w:t>
      "Атамекен" Қазақстан Республикасының ұлттық кәсіпкерлер палатасының құрылыс және жер қатынастары департаменті директорының орынбасары (келісу бойынша).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