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1b29" w14:textId="d111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"G4 city" Алматы қаласының 4 серіктес-қаласын салу жобасын іске асыру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23 қыркүйектегі № 124-ө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"G4 сity" Алматы қаласының 4 серіктес-қаласын салу жобасын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"G4 сity" Алматы қаласының 4 серіктес-қаласын салу жобасын іске асыру жөніндегі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2020 жылғы 12 қазанға дейінгі мерзімде "G4 сity" Алматы қаласының 4 серіктес-қаласын салу жобасын кешенді іске асыру жөніндегі жол картасын әзірлесін.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Қазақстан Республикасы Премьер-Министрінің орынбасары Р.В. Склярға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"G4 сity" Алматы қаласының 4 серіктес-қаласын салу жобасын іске асыру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Өңірлік даму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орталығы" акционерлік қоғамы әкімшілігінің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"Caspiangroup" акционерлік қоғамы төрағасының орынбасары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