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fc21" w14:textId="835f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Жастарды қолдау жөніндегі 2021 - 2025 жылдарға арналған мемлекеттік бағдарламаның жобасын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6 наурыздағы № 45-ө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Жастарды қолдау жөніндегі 2021 -2025 жылдарға арналған мемлекеттік бағдарламаның жобасын әзірлеу бойынша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2020 жылғы 30 наурызға дейінгі мерзімде Жастарды қолдау жөніндегі 2021 - 2025 жылдарға арналған мемлекеттік бағдарламаның жобасын (бұдан әрі - Мемлекеттік бағдарламаның жобасы)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бағдарламаның жобасын Қазақстан Республикасының Үкіметіне енгізудің 2020 жылғы 30 сәуірге дейінгі мерзімі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Ақпарат және қоғамдық даму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Жастарды қолдау жөніндегі 2021 - 2025 жылдарға арналған мемлекеттік бағдарламаның жобасын әзірлеу бойынша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министрлігі Жастар және отбасы істері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министрінің бірінші орынбасары – Қазақстан Республикасының Қарулы күштері Бас штабының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төрағасының орынбасары - басқарма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ғылыми-зерттеу орталығы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жастарының конгресі" қауымдастық нысанындағы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"Болашақ" халықаралық стипендиясы стипендиаттарының қауымдастығы" қоғамдық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жаңғыру" қазақстандық қоғамдық даму институты" коммерциялық емес акционерлік қоғамы "Рухани жаңғыру" орталығының басшысы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