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fefb" w14:textId="fadf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 шілдедегі № 120-ө өкімі. Күші жойылды - Қазақстан Республикасы Үкіметінің 2023 жылғы 2 тамыздағы № 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министрі, төраға" деген 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бірінші вице-министрі, төраға";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вице-министрі, төрағаның орынбасары"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Бюджеттік кредиттеу, Қазақстан Республикасының Ұлттық қоры және қаржы секторы мәселелері бойынша өзара іс-қимыл департаментінің директоры, төрағаның орынбасары";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бірінші вице-министрі" деген жол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бірінші вице-министрі";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Бюджеттік кредиттеу, Қазақстан Республикасының Ұлттық қоры және қаржы секторымен өзара іс-қимыл департаментінің директоры" деген жол алып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"Активтерді оңалту және басқару компаниясы" акционерлік қоғамының басқарма төрағасы (келісім бойынша)" деген жол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"Проблемалық кредиттер қоры" акционерлік қоғамының басқарма төрағасының орынбасары (келісу бойынша)";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Комиссияның отырыстары қажеттілігіне қарай өткізіледі.".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