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bb1fc" w14:textId="bfbb1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Премьер-Министрінің "Қазақстан Республикасы Үкіметінің 2018 жылға арналған жұмыс жоспары туралы" 2018 жылғы 19 қаңтардағы № 6-ө және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Заңын іске асыру жөніндегі шаралар туралы және Қазақстан Республикасы Премьер-Министрінің "Қазақстан Республикасының "Міндетті әлеуметтік медициналық сақтандыру туралы" және "Қазақстан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 2015 жылғы 16 қарашадағы заңдарын іске асыру жөніндегі шаралар туралы" 2015 жылғы 28 желтоқсандағы № 156-ө және "Қазақстан Республикасының "Халықты жұмыспен қамту туралы" және "Қазақстан Республикасының кейбір заңнамалық актілеріне халықты жұмыспен қамту мәселелері бойынша өзгерістер мен толықтырулар енгізу туралы" 2016 жылғы 6 сәуірдегі заңдарын іске асыру жөніндегі шаралар туралы" 2016 жылғы 30 сәуірдегі № 31-ө өкімдеріне өзгерістер енгізу туралы" 2017 жылғы 27 шілдедегі № 99-ө өкімдеріне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2018 жылғы 17 қарашадағы № 147-ө өкімі</w:t>
      </w:r>
    </w:p>
    <w:p>
      <w:pPr>
        <w:spacing w:after="0"/>
        <w:ind w:left="0"/>
        <w:jc w:val="both"/>
      </w:pPr>
      <w:bookmarkStart w:name="z1" w:id="0"/>
      <w:r>
        <w:rPr>
          <w:rFonts w:ascii="Times New Roman"/>
          <w:b w:val="false"/>
          <w:i w:val="false"/>
          <w:color w:val="000000"/>
          <w:sz w:val="28"/>
        </w:rPr>
        <w:t>
      Қазақстан Республикасы Премьер-Министрінің мынадай өкімдеріне өзгерістер енгізілсін:</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2018 жылға арналған жұмыс жоспары туралы" Қазақстан Республикасы Премьер-Министрінің 2018 жылғы 19 қаңтардағы № 6-ө </w:t>
      </w:r>
      <w:r>
        <w:rPr>
          <w:rFonts w:ascii="Times New Roman"/>
          <w:b w:val="false"/>
          <w:i w:val="false"/>
          <w:color w:val="000000"/>
          <w:sz w:val="28"/>
        </w:rPr>
        <w:t>өкімінде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көрсетілген өкіммен бекітілген Қазақстан Республикасы Үкіметінің 2018 жылға арналған жұмыс </w:t>
      </w:r>
      <w:r>
        <w:rPr>
          <w:rFonts w:ascii="Times New Roman"/>
          <w:b w:val="false"/>
          <w:i w:val="false"/>
          <w:color w:val="000000"/>
          <w:sz w:val="28"/>
        </w:rPr>
        <w:t>жоспарында</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реттік нөмірі 145-жол алып тасталсын;</w:t>
      </w:r>
    </w:p>
    <w:bookmarkEnd w:id="3"/>
    <w:bookmarkStart w:name="z4" w:id="4"/>
    <w:p>
      <w:pPr>
        <w:spacing w:after="0"/>
        <w:ind w:left="0"/>
        <w:jc w:val="both"/>
      </w:pPr>
      <w:r>
        <w:rPr>
          <w:rFonts w:ascii="Times New Roman"/>
          <w:b w:val="false"/>
          <w:i w:val="false"/>
          <w:color w:val="000000"/>
          <w:sz w:val="28"/>
        </w:rPr>
        <w:t xml:space="preserve">
      2)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Заңын іске асыру жөніндегі шаралар туралы және Қазақстан Республикасы Премьер-Министрінің "Қазақстан Республикасының "Міндетті әлеуметтік медициналық сақтандыру туралы" және "Қазақстан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 2015 жылғы 16 қарашадағы заңдарын іске асыру жөніндегі шаралар туралы" 2015 жылғы 28 желтоқсандағы № 156-ө және "Қазақстан Республикасының "Халықты жұмыспен қамту туралы" және "Қазақстан Республикасының кейбір заңнамалық актілеріне халықты жұмыспен қамту мәселелері бойынша өзгерістер мен толықтырулар енгізу туралы" 2016 жылғы 6 сәуірдегі заңдарын іске асыру жөніндегі шаралар туралы" 2016 жылғы 30 сәуірдегі № 31-ө өкімдеріне өзгерістер енгізу туралы" 2017 жылғы 27 шілдедегі № 99-ө </w:t>
      </w:r>
      <w:r>
        <w:rPr>
          <w:rFonts w:ascii="Times New Roman"/>
          <w:b w:val="false"/>
          <w:i w:val="false"/>
          <w:color w:val="000000"/>
          <w:sz w:val="28"/>
        </w:rPr>
        <w:t>өкімінде</w:t>
      </w:r>
      <w:r>
        <w:rPr>
          <w:rFonts w:ascii="Times New Roman"/>
          <w:b w:val="false"/>
          <w:i w:val="false"/>
          <w:color w:val="000000"/>
          <w:sz w:val="28"/>
        </w:rPr>
        <w:t>:</w:t>
      </w:r>
    </w:p>
    <w:bookmarkEnd w:id="4"/>
    <w:bookmarkStart w:name="z5" w:id="5"/>
    <w:p>
      <w:pPr>
        <w:spacing w:after="0"/>
        <w:ind w:left="0"/>
        <w:jc w:val="both"/>
      </w:pPr>
      <w:r>
        <w:rPr>
          <w:rFonts w:ascii="Times New Roman"/>
          <w:b w:val="false"/>
          <w:i w:val="false"/>
          <w:color w:val="000000"/>
          <w:sz w:val="28"/>
        </w:rPr>
        <w:t xml:space="preserve">
      көрсетілген өкіммен бекітілген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Заңын іске асыру мақсатында қабылдануы қажет құқықтық актілердің </w:t>
      </w:r>
      <w:r>
        <w:rPr>
          <w:rFonts w:ascii="Times New Roman"/>
          <w:b w:val="false"/>
          <w:i w:val="false"/>
          <w:color w:val="000000"/>
          <w:sz w:val="28"/>
        </w:rPr>
        <w:t>тізбесінде</w:t>
      </w:r>
      <w:r>
        <w:rPr>
          <w:rFonts w:ascii="Times New Roman"/>
          <w:b w:val="false"/>
          <w:i w:val="false"/>
          <w:color w:val="000000"/>
          <w:sz w:val="28"/>
        </w:rPr>
        <w:t>:</w:t>
      </w:r>
    </w:p>
    <w:bookmarkEnd w:id="5"/>
    <w:bookmarkStart w:name="z6" w:id="6"/>
    <w:p>
      <w:pPr>
        <w:spacing w:after="0"/>
        <w:ind w:left="0"/>
        <w:jc w:val="both"/>
      </w:pPr>
      <w:r>
        <w:rPr>
          <w:rFonts w:ascii="Times New Roman"/>
          <w:b w:val="false"/>
          <w:i w:val="false"/>
          <w:color w:val="000000"/>
          <w:sz w:val="28"/>
        </w:rPr>
        <w:t>
      реттік нөмірі 1-жол мынадай редакцияда жазылсын:</w:t>
      </w:r>
    </w:p>
    <w:bookmarkEnd w:id="6"/>
    <w:bookmarkStart w:name="z7"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7741"/>
        <w:gridCol w:w="777"/>
        <w:gridCol w:w="270"/>
        <w:gridCol w:w="1957"/>
        <w:gridCol w:w="778"/>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медициналық көмектің кепілдік берілген көлемінің тізбесін бекіту туралы" Қазақстан Республикасы Үкіметінің 2009 жылғы 15 желтоқсандағы № 2136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мамыр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 Ақтаева</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