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ba8f" w14:textId="6fdb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Заңын іске асыру жөніндегі шаралар туралы" Қазақстан Республикасы Премьер-Мннистрінің 2017 жылғы 19 сәуірдегі № 49-ө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2018 жылғы 28 сәуірдегі № 52-ө өкімі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Заңын іске асыру жөніндегі шаралар туралы" Қазақстан Республикасы Премьер-Министрінің 2017 жылғы 19 сәуірдегі № 49-ө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Заңын іске асыру мақсатында қабылдануы қажет нормативтік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реттік нөмірі 1-жол алып тасталсын.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