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0826" w14:textId="b610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Шанхай ынтымақтастық ұйымындағы төрағалығын қамтамасыз ету жөніндегі комиссия құру туралы" Қазақстан Республикасы Премьер-Министрінің 2017 жылғы 16 ақпандағы № 22-ө өкімінің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2017 жылғы 13 қарашадағы № 152-ө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Шанхай ынтымақтастық ұйымындағы төрағалығын қамтамасыз ету жөніндегі комиссия құру туралы" Қазақстан Республикасы Премьер-Министрінің 2017 жылғы 16 ақпандағы № 22-ө </w:t>
      </w:r>
      <w:r>
        <w:rPr>
          <w:rFonts w:ascii="Times New Roman"/>
          <w:b w:val="false"/>
          <w:i w:val="false"/>
          <w:color w:val="000000"/>
          <w:sz w:val="28"/>
        </w:rPr>
        <w:t>өкімінің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