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c3ac" w14:textId="efec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міндетті әлеуметтік медициналық сақтандыруды енгізу мәселелері жөніндегі комиссия туралы" Қазақстан Республикасы Премьер-Министрінің 2016 жылғы 12 сәуірдегі № 22-ө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4 қыркүйектегі № 126-ө өкімі. Күші жойылды - Қазақстан Республикасы Премьер-Министрінің 2018 жылғы 26 қаңтардағы № 8-ө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26.01.2018 </w:t>
      </w:r>
      <w:r>
        <w:rPr>
          <w:rFonts w:ascii="Times New Roman"/>
          <w:b w:val="false"/>
          <w:i w:val="false"/>
          <w:color w:val="ff0000"/>
          <w:sz w:val="28"/>
        </w:rPr>
        <w:t>№ 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міндетті әлеуметтік медициналық сақтандыруды енгізу мәселелері жөніндегі комиссия туралы" Қазақстан Республикасы Премьер-Министрінің 2016 жылғы 12 сәуірдегі № 22-ө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өкіммен бекітілген Қазақстан Республикасында міндетті әлеуметтік медициналық сақтандыруды енгізу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өкіммен бекітілген Қазақстан Республикасында міндетті әлеуметтік медициналық сақтандыруды енгізу мәселелері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Республикасының Денсаулық сақтау министрлігі Комиссияның жұмыс органы болып табылады.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отырыстары айына кемінде бір рет өткізіледі.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негізгі міндеті: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міндетті әлеуметтік медициналық сақтандыруды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міндетті әлеуметтік медициналық сақтандыру саласындағы нормативтік құқықтық актілердің жобаларын әзірлеу және қолданыстағы нормативтік-құқықтық базаны жетілдіру;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міндетті әлеуметтік медициналық сақтандыруды енгізу шеңберінде ақпараттық жүйе;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халықтың барлық топтарын қамту мақсатында ақпараттық-түсіндіру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Республикасында міндетті әлеуметтік медициналық сақтандыруды енгізу кезіндегі тәуекелді басқару мәселелері жөніндегі ұсынымдар мен ұсыныстар әзірлеу болып табылады.".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міндетті әлеуметтік медициналық сақтандыруды енгізу мәселелері жөніндегі комиссияның құрамы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министрлігі Жобаларды басқару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министрлігінің Мемлекеттік кірістер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төрағасының орынбасары, басқарма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медициналық сақтандыру қоры" коммерциалық емес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коммерциалық емес акционерлік қоғамының басқарма төрағасы (келісім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