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a6d3" w14:textId="98d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 жобалау қызметі мәселелері жөніндегі ведомствоаралық комиссия туралы" Қазақстан Республикасы Премьер-Министрінің 2016 жылғы 19 ақпандағы № 11-ө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23 қаңтардағы № 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«Заң жобалау қызметі мәселелері жөніндегі ведомствоаралық комиссия туралы» Қазақстан Республикасы Премьер-Министрінің 2016 жылғы 19 ақпандағы № 11-ө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Заң жобалау қызметі мәселелері жөніндегі ведомствоаралық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Дін істері және азаматтық қоғам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министрлігінің жауапты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партиясының Саяси талдау және стратегиялық зерттеулер орталығы директорының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«Kazakhstan Bar Association» коммерциялық заңгерлер алқасы» республикалық қоғамдық бірлестігі басқарма кеңесінің мүшесі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«Құқықтық медиа-орталық» қоғамдық қорының заңгері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бастамалар орталығы» жауапкершілігі шектеулі серіктестігінің аға серіктесі (келісім бойынша)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Инвестициялар және даму министрлігінің жауапты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жауапты хатшысы;»;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партиясының Қоғамдық саясат институтының директоры (келісім бойынша);»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