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e1d9" w14:textId="002e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"Пошта туралы" және "Қазақстан Республикасының кейбір заңнамалық актілеріне пошта мәселелері бойынша өзгерістер мен толықтырулар енгізу туралы" 2016 жылғы 9 сәуірдегі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21 шілдедегі № 58-ө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w:t>
      </w:r>
      <w:r>
        <w:rPr>
          <w:rFonts w:ascii="Times New Roman"/>
          <w:b w:val="false"/>
          <w:i w:val="false"/>
          <w:color w:val="000000"/>
          <w:sz w:val="28"/>
        </w:rPr>
        <w:t>Пошта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пошта мәселелері бойынша өзгерістер мен толықтырулар енгізу туралы</w:t>
      </w:r>
      <w:r>
        <w:rPr>
          <w:rFonts w:ascii="Times New Roman"/>
          <w:b w:val="false"/>
          <w:i w:val="false"/>
          <w:color w:val="000000"/>
          <w:sz w:val="28"/>
        </w:rPr>
        <w:t xml:space="preserve">" 2016 жылғы 9 сәуірдегі заңдарын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2)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w:t>
      </w:r>
    </w:p>
    <w:bookmarkStart w:name="z3" w:id="2"/>
    <w:p>
      <w:pPr>
        <w:spacing w:after="0"/>
        <w:ind w:left="0"/>
        <w:jc w:val="both"/>
      </w:pPr>
      <w:r>
        <w:rPr>
          <w:rFonts w:ascii="Times New Roman"/>
          <w:b w:val="false"/>
          <w:i w:val="false"/>
          <w:color w:val="000000"/>
          <w:sz w:val="28"/>
        </w:rPr>
        <w:t>
      3. Қазақстан Республикасының Ақпарат және коммуникациялар министрлігі ведомстволық шешімдер қолданысқа енгізілгеннен кейін бір ай мерзімде бұрын тиісті қатынастарды реттеген Қазақстан Республикасының Үкіметі актілерінің күші жойылды деп тану туралы Қазақстан Республикасының Үкіметі актісінің жобаларын Қазақстан Республикасының Үкіметіне енгізуді қамтамасыз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21 шілдедегі</w:t>
            </w:r>
            <w:r>
              <w:br/>
            </w:r>
            <w:r>
              <w:rPr>
                <w:rFonts w:ascii="Times New Roman"/>
                <w:b w:val="false"/>
                <w:i w:val="false"/>
                <w:color w:val="000000"/>
                <w:sz w:val="20"/>
              </w:rPr>
              <w:t>№ 58-ө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"Пошта туралы" және "Қазақстан Республикасының кейбір заңнамалық актілеріне пошта мәселелері бойынша өзгерістер мен толықтырулар енгізу туралы" 2016 жылғы 9 сәуірдегі заңдарын іске асыру мақсатында қабылдануы қажет нормативтік құқықтық және құқықтық актілердің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06.10.2016 </w:t>
      </w:r>
      <w:r>
        <w:rPr>
          <w:rFonts w:ascii="Times New Roman"/>
          <w:b w:val="false"/>
          <w:i w:val="false"/>
          <w:color w:val="ff0000"/>
          <w:sz w:val="28"/>
        </w:rPr>
        <w:t>№ 99-ө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627"/>
        <w:gridCol w:w="905"/>
        <w:gridCol w:w="983"/>
        <w:gridCol w:w="1379"/>
        <w:gridCol w:w="1622"/>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атаулары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сапасына, уақтылы әзірленуіне және енгізілуіне жауапты тұлға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мөлшерін есептеуді қоса алғанда, әмбебап қызмет көрсету операторларын айқындау жөніндегі конкурсты өткізу қағидаларын, Уәкілетті органның байланыс операторларына әмбебап қызметтер көрсету жөніндегі міндетті жүктеу қағидаларын,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06.10.2016 </w:t>
            </w:r>
            <w:r>
              <w:rPr>
                <w:rFonts w:ascii="Times New Roman"/>
                <w:b w:val="false"/>
                <w:i w:val="false"/>
                <w:color w:val="ff0000"/>
                <w:sz w:val="20"/>
              </w:rPr>
              <w:t>№ 99-ө</w:t>
            </w:r>
            <w:r>
              <w:rPr>
                <w:rFonts w:ascii="Times New Roman"/>
                <w:b w:val="false"/>
                <w:i w:val="false"/>
                <w:color w:val="ff0000"/>
                <w:sz w:val="20"/>
              </w:rPr>
              <w:t xml:space="preserve"> өкімімен.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клиенттерді тарту, банк талаптарына сәйкес келуін тексеруді жүзеге асыру, банк клиентіне құжаттарды беру бойынша қызметтер көрсету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(келісім бойынша)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төлемінің мемлекеттік белгілерін және филателиялық өнімді шығару, өткізу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пошта индекстерін беру жөніндегі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 тағайындау және тағайындалған оператордың өкілеттіктерін кері қайтарып алу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пошта байланысы кызметі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ҰҚК (келісім бойынша)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көрсетілетін қызметтерін ұсыну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атаулы құрылғыларды қолдану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пошта жәшіктерін орналастыру, күтіп-ұстау және олардың техникалық сипаттамалары жөніндегі талаптарды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қызметтер көрсетуіне қажетті және жеткілікті, пошта операторының көрсетілетін қызметтерін пайдаланушылардың дербес деректерінің бірыңғай тізбесін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 айқындау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немесе пошта операторларының өтініштері бойынша халықаралық пошта алмасу орындарын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Қаржымині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төлемінің мемлекеттік белгілерін қоспағанда, оны пайдалану тәртібін және пошта операторының пошта төлемі белгілеріне қойылатын талаптарды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Адресаттардың абонементтік жәшікті пайдалану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тағайындаған пошта операторын тағайындау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оператордың өкілеттігін тағайындау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төлемінің мемлекеттік белгілеріне қойылатын талаптарды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мемлекеттік монополия субъектілері өндіретін және өткізетін көрсетілетін қызметтерге бағаларды реттеу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жөнелтілімдерін ішкі су көлігімен тасымалдау қағидаларын бекіту туралы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министрінің бұйрығы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ИДМ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 Абаев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