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1a4b" w14:textId="0a11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электр энергетикасы мәселелері бойынша өзгерістер мен толықтырулар енгізу туралы" 2015 жылғы 16 қарашадағы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4 желтоқсандағы № 123-ө өкімі</w:t>
      </w:r>
    </w:p>
    <w:p>
      <w:pPr>
        <w:spacing w:after="0"/>
        <w:ind w:left="0"/>
        <w:jc w:val="both"/>
      </w:pPr>
      <w:bookmarkStart w:name="z0" w:id="0"/>
      <w:r>
        <w:rPr>
          <w:rFonts w:ascii="Times New Roman"/>
          <w:b w:val="false"/>
          <w:i w:val="false"/>
          <w:color w:val="000000"/>
          <w:sz w:val="28"/>
        </w:rPr>
        <w:t xml:space="preserve">
      1. Қоса берiлiп отырған "Қазақстан Республикасының кейбір заңнамалық актілеріне электр энергетикасы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қабылдануы қажет нормативтiк құқықтық және құқықтық актiлердiң </w:t>
      </w:r>
      <w:r>
        <w:rPr>
          <w:rFonts w:ascii="Times New Roman"/>
          <w:b w:val="false"/>
          <w:i w:val="false"/>
          <w:color w:val="000000"/>
          <w:sz w:val="28"/>
        </w:rPr>
        <w:t>тiзбесi</w:t>
      </w:r>
      <w:r>
        <w:rPr>
          <w:rFonts w:ascii="Times New Roman"/>
          <w:b w:val="false"/>
          <w:i w:val="false"/>
          <w:color w:val="000000"/>
          <w:sz w:val="28"/>
        </w:rPr>
        <w:t xml:space="preserve"> (бұдан әрi – тiзбе) бекiтiлсiн.</w:t>
      </w:r>
    </w:p>
    <w:bookmarkEnd w:id="0"/>
    <w:bookmarkStart w:name="z1" w:id="1"/>
    <w:p>
      <w:pPr>
        <w:spacing w:after="0"/>
        <w:ind w:left="0"/>
        <w:jc w:val="both"/>
      </w:pPr>
      <w:r>
        <w:rPr>
          <w:rFonts w:ascii="Times New Roman"/>
          <w:b w:val="false"/>
          <w:i w:val="false"/>
          <w:color w:val="000000"/>
          <w:sz w:val="28"/>
        </w:rPr>
        <w:t>
      2. Қазақстан Республикасы Энергетика министрлігі:</w:t>
      </w:r>
    </w:p>
    <w:bookmarkEnd w:id="1"/>
    <w:bookmarkStart w:name="z2" w:id="2"/>
    <w:p>
      <w:pPr>
        <w:spacing w:after="0"/>
        <w:ind w:left="0"/>
        <w:jc w:val="both"/>
      </w:pPr>
      <w:r>
        <w:rPr>
          <w:rFonts w:ascii="Times New Roman"/>
          <w:b w:val="false"/>
          <w:i w:val="false"/>
          <w:color w:val="000000"/>
          <w:sz w:val="28"/>
        </w:rPr>
        <w:t>
      1) тізбеге сәйкес Қазақстан Республикасы Үкіметі қаулысының жобасын Қазақстан Республикасы Үкіметінің қарауына енгізсін;</w:t>
      </w:r>
    </w:p>
    <w:bookmarkEnd w:id="2"/>
    <w:bookmarkStart w:name="z3" w:id="3"/>
    <w:p>
      <w:pPr>
        <w:spacing w:after="0"/>
        <w:ind w:left="0"/>
        <w:jc w:val="both"/>
      </w:pPr>
      <w:r>
        <w:rPr>
          <w:rFonts w:ascii="Times New Roman"/>
          <w:b w:val="false"/>
          <w:i w:val="false"/>
          <w:color w:val="000000"/>
          <w:sz w:val="28"/>
        </w:rPr>
        <w:t>
      2) тізбеге сәйкес тиісті ведомстволық нормативтік құқықтық және құқықтық актілерді қабылдасын және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123-ө өкiмiмен</w:t>
            </w:r>
            <w:r>
              <w:br/>
            </w:r>
            <w:r>
              <w:rPr>
                <w:rFonts w:ascii="Times New Roman"/>
                <w:b w:val="false"/>
                <w:i w:val="false"/>
                <w:color w:val="000000"/>
                <w:sz w:val="20"/>
              </w:rPr>
              <w:t>бекiтiлген</w:t>
            </w:r>
          </w:p>
        </w:tc>
      </w:tr>
    </w:tbl>
    <w:bookmarkStart w:name="z6" w:id="4"/>
    <w:p>
      <w:pPr>
        <w:spacing w:after="0"/>
        <w:ind w:left="0"/>
        <w:jc w:val="left"/>
      </w:pPr>
      <w:r>
        <w:rPr>
          <w:rFonts w:ascii="Times New Roman"/>
          <w:b/>
          <w:i w:val="false"/>
          <w:color w:val="000000"/>
        </w:rPr>
        <w:t xml:space="preserve"> "Қазақстан Республикасының кейбір заңнамалық актілеріне электр энергетикасы мәселелері бойынша өзгерістер мен толықтырулар енгізу туралы" 2015 жылғы 16 қарашадағы Қазақстан Республикасының Заңын іске асыру мақсатында қабылдануы қажет нормативтік құқықтық және құқықтық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7722"/>
        <w:gridCol w:w="521"/>
        <w:gridCol w:w="428"/>
        <w:gridCol w:w="1541"/>
        <w:gridCol w:w="1476"/>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және құқықтық актiнiң атауы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Актiнiң нысаны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органдар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және құқықтық актiлердің сапасына, уақтылы әзірленуіне және енгізілуіне жауапты тұлға</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туралы үлгілік шартты бекіту туралы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жүктемені көтеруге әзірлігін ұстап тұру бойынша көрсетілетін қызметке арналған үлгілік шартты бекіту туралы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қызметтер көрсету, жүйелік және қосалқы  көрсетілетін қызметтер нарығын ұйымдастыру және оның жұмыс істеу қағидаларын бекіту туралы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АШМ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желілерінің тіректерін орналастыру үшін жер учаскелерінің көлемін айқындау қағидаларын бекіту туралы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жұмыс істеу қағидаларын бекіту туралы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ведомстволық есептілік нысандарын бекіту туралы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кеңесінің жұмыс істеу қағидаларын бекіту туралы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мен қуатының болжамды теңгерімдерін әзірлеу тәртібін бекіту туралы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қондырғылардың электр қуатын аттестаттауды өткізу қағидаларын бекіту туралы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 көлемін айқындау қағидаларын бекіту туралы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қағидаларын бекіту туралы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кейбір бұйрықтарына өзгерістер мен толықтырулар енгізу туралы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энергиясына шекті тарифті бекіту кезінде ескерілетін тіркелген пайданы, сондай-ақ теңгерімдеуші электр энергиясына шекті тарифті бекіту кезінде ескерілетін теңгерімдеуге тіркелген пайданы айқындау әдістемесін бекіту туралы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қараша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бекіту туралы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қараша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энергиясына шекті тарифтерді және электр қуатының әзірлігін ұстап тұру бойынша көрсетілетін қызметтерге шекті тарифтерді бекіту туралы" Қазақстан Республикасы Энергетика министрінің 2015 жылғы 3 шілдедегі № 465 бұйрығына өзгерістер мен толықтырулар енгізу туралы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қараша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 Қазақстан Республикасы Энергетика министрінің 2015 жылғы 27 ақпандағы № 147 бұйрығына өзгерістер мен толықтырулар енгізу туралы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жазылуы:</w:t>
      </w:r>
    </w:p>
    <w:bookmarkEnd w:id="5"/>
    <w:p>
      <w:pPr>
        <w:spacing w:after="0"/>
        <w:ind w:left="0"/>
        <w:jc w:val="both"/>
      </w:pPr>
      <w:r>
        <w:rPr>
          <w:rFonts w:ascii="Times New Roman"/>
          <w:b w:val="false"/>
          <w:i w:val="false"/>
          <w:color w:val="000000"/>
          <w:sz w:val="28"/>
        </w:rPr>
        <w:t>
      ЭМ – Қазақстан Республикасы Энергетика министрлігі</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