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8546" w14:textId="0e58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келісімге түзету енгізу бойынша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2013 жылғы 14 мамырдағы № 78-ө өкімі</w:t>
      </w:r>
    </w:p>
    <w:p>
      <w:pPr>
        <w:spacing w:after="0"/>
        <w:ind w:left="0"/>
        <w:jc w:val="both"/>
      </w:pPr>
      <w:bookmarkStart w:name="z1" w:id="0"/>
      <w:r>
        <w:rPr>
          <w:rFonts w:ascii="Times New Roman"/>
          <w:b w:val="false"/>
          <w:i w:val="false"/>
          <w:color w:val="000000"/>
          <w:sz w:val="28"/>
        </w:rPr>
        <w:t>      1997 жылғы 18 қарашадағы Қазақстан Республикасының Үкіметі, Қазақстан Республикасы Мұнай және газ министрлігі және «ҚМГ Қашаған Б.В.», «Аджип Каспиан Си Б.В.», «КонокоФиллипс Норт Каспиан Лтд.», «ЭксонМобил Казахстан Инк.», «Инпекс Норт Каспиан Си Лтд.», «Шелл Казахстан Девелопмент Б.В.», «Тоталь ЭиП Казахстан» арасындағы Солтүстік Каспий бойынша Өнімді бөлу туралы келісімге (бұдан әрі – СК ӨБК) түзету енгізу бойынша ұсыныстар әзірлеу мақсатында:</w:t>
      </w:r>
      <w:r>
        <w:br/>
      </w:r>
      <w:r>
        <w:rPr>
          <w:rFonts w:ascii="Times New Roman"/>
          <w:b w:val="false"/>
          <w:i w:val="false"/>
          <w:color w:val="000000"/>
          <w:sz w:val="28"/>
        </w:rPr>
        <w:t>
      1. Мынадай құрамда жұмыс тобы құрылсын:</w:t>
      </w:r>
    </w:p>
    <w:bookmarkEnd w:id="0"/>
    <w:p>
      <w:pPr>
        <w:spacing w:after="0"/>
        <w:ind w:left="0"/>
        <w:jc w:val="both"/>
      </w:pPr>
      <w:r>
        <w:rPr>
          <w:rFonts w:ascii="Times New Roman"/>
          <w:b w:val="false"/>
          <w:i w:val="false"/>
          <w:color w:val="000000"/>
          <w:sz w:val="28"/>
        </w:rPr>
        <w:t>Келімбетов               - Қазақстан Республикасы Премьер-Министрінің</w:t>
      </w:r>
      <w:r>
        <w:br/>
      </w:r>
      <w:r>
        <w:rPr>
          <w:rFonts w:ascii="Times New Roman"/>
          <w:b w:val="false"/>
          <w:i w:val="false"/>
          <w:color w:val="000000"/>
          <w:sz w:val="28"/>
        </w:rPr>
        <w:t>
Қайрат Нематұлы            орынбасары, басшы</w:t>
      </w:r>
    </w:p>
    <w:p>
      <w:pPr>
        <w:spacing w:after="0"/>
        <w:ind w:left="0"/>
        <w:jc w:val="both"/>
      </w:pPr>
      <w:r>
        <w:rPr>
          <w:rFonts w:ascii="Times New Roman"/>
          <w:b w:val="false"/>
          <w:i w:val="false"/>
          <w:color w:val="000000"/>
          <w:sz w:val="28"/>
        </w:rPr>
        <w:t>Мыңбаев                  - Қазақстан Республикасының Мұнай және газ</w:t>
      </w:r>
      <w:r>
        <w:br/>
      </w:r>
      <w:r>
        <w:rPr>
          <w:rFonts w:ascii="Times New Roman"/>
          <w:b w:val="false"/>
          <w:i w:val="false"/>
          <w:color w:val="000000"/>
          <w:sz w:val="28"/>
        </w:rPr>
        <w:t>
Сауат Мұхаметбайұлы        министрі, басшының орынбасары</w:t>
      </w:r>
    </w:p>
    <w:p>
      <w:pPr>
        <w:spacing w:after="0"/>
        <w:ind w:left="0"/>
        <w:jc w:val="both"/>
      </w:pPr>
      <w:r>
        <w:rPr>
          <w:rFonts w:ascii="Times New Roman"/>
          <w:b w:val="false"/>
          <w:i w:val="false"/>
          <w:color w:val="000000"/>
          <w:sz w:val="28"/>
        </w:rPr>
        <w:t>Жәмішев                  - Қазақстан Республикасының Қаржы министрі,</w:t>
      </w:r>
      <w:r>
        <w:br/>
      </w:r>
      <w:r>
        <w:rPr>
          <w:rFonts w:ascii="Times New Roman"/>
          <w:b w:val="false"/>
          <w:i w:val="false"/>
          <w:color w:val="000000"/>
          <w:sz w:val="28"/>
        </w:rPr>
        <w:t>
Болат Бидахметұлы          басшының орынбасары</w:t>
      </w:r>
    </w:p>
    <w:p>
      <w:pPr>
        <w:spacing w:after="0"/>
        <w:ind w:left="0"/>
        <w:jc w:val="both"/>
      </w:pPr>
      <w:r>
        <w:rPr>
          <w:rFonts w:ascii="Times New Roman"/>
          <w:b w:val="false"/>
          <w:i w:val="false"/>
          <w:color w:val="000000"/>
          <w:sz w:val="28"/>
        </w:rPr>
        <w:t>Ақшолақов                - Қазақстан Республикасының Мұнай және газ</w:t>
      </w:r>
      <w:r>
        <w:br/>
      </w:r>
      <w:r>
        <w:rPr>
          <w:rFonts w:ascii="Times New Roman"/>
          <w:b w:val="false"/>
          <w:i w:val="false"/>
          <w:color w:val="000000"/>
          <w:sz w:val="28"/>
        </w:rPr>
        <w:t>
Болат Оралұлы              вице-министрі, хатшы</w:t>
      </w:r>
    </w:p>
    <w:p>
      <w:pPr>
        <w:spacing w:after="0"/>
        <w:ind w:left="0"/>
        <w:jc w:val="both"/>
      </w:pPr>
      <w:r>
        <w:rPr>
          <w:rFonts w:ascii="Times New Roman"/>
          <w:b w:val="false"/>
          <w:i w:val="false"/>
          <w:color w:val="000000"/>
          <w:sz w:val="28"/>
        </w:rPr>
        <w:t>Құл-Мұхаммед             - Қазақстан Республикасының Мәдениет және</w:t>
      </w:r>
      <w:r>
        <w:br/>
      </w:r>
      <w:r>
        <w:rPr>
          <w:rFonts w:ascii="Times New Roman"/>
          <w:b w:val="false"/>
          <w:i w:val="false"/>
          <w:color w:val="000000"/>
          <w:sz w:val="28"/>
        </w:rPr>
        <w:t>
Мұхтар Абрарұлы            ақпарат министрі</w:t>
      </w:r>
    </w:p>
    <w:p>
      <w:pPr>
        <w:spacing w:after="0"/>
        <w:ind w:left="0"/>
        <w:jc w:val="both"/>
      </w:pPr>
      <w:r>
        <w:rPr>
          <w:rFonts w:ascii="Times New Roman"/>
          <w:b w:val="false"/>
          <w:i w:val="false"/>
          <w:color w:val="000000"/>
          <w:sz w:val="28"/>
        </w:rPr>
        <w:t>Рау                      - Қазақстан Республикасының Индустрия және</w:t>
      </w:r>
      <w:r>
        <w:br/>
      </w:r>
      <w:r>
        <w:rPr>
          <w:rFonts w:ascii="Times New Roman"/>
          <w:b w:val="false"/>
          <w:i w:val="false"/>
          <w:color w:val="000000"/>
          <w:sz w:val="28"/>
        </w:rPr>
        <w:t>
Альберт Павлович           жаңа технологиялар бірінші вице-министрі</w:t>
      </w:r>
    </w:p>
    <w:p>
      <w:pPr>
        <w:spacing w:after="0"/>
        <w:ind w:left="0"/>
        <w:jc w:val="both"/>
      </w:pPr>
      <w:r>
        <w:rPr>
          <w:rFonts w:ascii="Times New Roman"/>
          <w:b w:val="false"/>
          <w:i w:val="false"/>
          <w:color w:val="000000"/>
          <w:sz w:val="28"/>
        </w:rPr>
        <w:t>Дәленов                  - Қазақстан Республикасының Қаржы</w:t>
      </w:r>
      <w:r>
        <w:br/>
      </w:r>
      <w:r>
        <w:rPr>
          <w:rFonts w:ascii="Times New Roman"/>
          <w:b w:val="false"/>
          <w:i w:val="false"/>
          <w:color w:val="000000"/>
          <w:sz w:val="28"/>
        </w:rPr>
        <w:t>
Руслан Ерболатұлы          вице-министрі</w:t>
      </w:r>
    </w:p>
    <w:p>
      <w:pPr>
        <w:spacing w:after="0"/>
        <w:ind w:left="0"/>
        <w:jc w:val="both"/>
      </w:pPr>
      <w:r>
        <w:rPr>
          <w:rFonts w:ascii="Times New Roman"/>
          <w:b w:val="false"/>
          <w:i w:val="false"/>
          <w:color w:val="000000"/>
          <w:sz w:val="28"/>
        </w:rPr>
        <w:t>Ысқақов                  - Қазақстан Республикасының Қоршаған ортаны</w:t>
      </w:r>
      <w:r>
        <w:br/>
      </w:r>
      <w:r>
        <w:rPr>
          <w:rFonts w:ascii="Times New Roman"/>
          <w:b w:val="false"/>
          <w:i w:val="false"/>
          <w:color w:val="000000"/>
          <w:sz w:val="28"/>
        </w:rPr>
        <w:t>
Марлен Нұрахметұлы         қорғау вице-министрі</w:t>
      </w:r>
    </w:p>
    <w:p>
      <w:pPr>
        <w:spacing w:after="0"/>
        <w:ind w:left="0"/>
        <w:jc w:val="both"/>
      </w:pPr>
      <w:r>
        <w:rPr>
          <w:rFonts w:ascii="Times New Roman"/>
          <w:b w:val="false"/>
          <w:i w:val="false"/>
          <w:color w:val="000000"/>
          <w:sz w:val="28"/>
        </w:rPr>
        <w:t>Құсайынов                - Қазақстан Республикасының Экономика және</w:t>
      </w:r>
      <w:r>
        <w:br/>
      </w:r>
      <w:r>
        <w:rPr>
          <w:rFonts w:ascii="Times New Roman"/>
          <w:b w:val="false"/>
          <w:i w:val="false"/>
          <w:color w:val="000000"/>
          <w:sz w:val="28"/>
        </w:rPr>
        <w:t>
Марат Әпсеметұлы           бюджеттік жоспарлау вице-министрі</w:t>
      </w:r>
    </w:p>
    <w:p>
      <w:pPr>
        <w:spacing w:after="0"/>
        <w:ind w:left="0"/>
        <w:jc w:val="both"/>
      </w:pPr>
      <w:r>
        <w:rPr>
          <w:rFonts w:ascii="Times New Roman"/>
          <w:b w:val="false"/>
          <w:i w:val="false"/>
          <w:color w:val="000000"/>
          <w:sz w:val="28"/>
        </w:rPr>
        <w:t>Сарыбай                  - Қазақстан Республикасы Сыртқы істер</w:t>
      </w:r>
      <w:r>
        <w:br/>
      </w:r>
      <w:r>
        <w:rPr>
          <w:rFonts w:ascii="Times New Roman"/>
          <w:b w:val="false"/>
          <w:i w:val="false"/>
          <w:color w:val="000000"/>
          <w:sz w:val="28"/>
        </w:rPr>
        <w:t>
Қайрат Шораұлы             министрінің орынбасары</w:t>
      </w:r>
    </w:p>
    <w:p>
      <w:pPr>
        <w:spacing w:after="0"/>
        <w:ind w:left="0"/>
        <w:jc w:val="both"/>
      </w:pPr>
      <w:r>
        <w:rPr>
          <w:rFonts w:ascii="Times New Roman"/>
          <w:b w:val="false"/>
          <w:i w:val="false"/>
          <w:color w:val="000000"/>
          <w:sz w:val="28"/>
        </w:rPr>
        <w:t>Кравченко                - Қазақстан Республикасы Бас Прокурорының</w:t>
      </w:r>
      <w:r>
        <w:br/>
      </w:r>
      <w:r>
        <w:rPr>
          <w:rFonts w:ascii="Times New Roman"/>
          <w:b w:val="false"/>
          <w:i w:val="false"/>
          <w:color w:val="000000"/>
          <w:sz w:val="28"/>
        </w:rPr>
        <w:t>
Андрей Николаевич          орынбасары (келісім бойынша)</w:t>
      </w:r>
    </w:p>
    <w:p>
      <w:pPr>
        <w:spacing w:after="0"/>
        <w:ind w:left="0"/>
        <w:jc w:val="both"/>
      </w:pPr>
      <w:r>
        <w:rPr>
          <w:rFonts w:ascii="Times New Roman"/>
          <w:b w:val="false"/>
          <w:i w:val="false"/>
          <w:color w:val="000000"/>
          <w:sz w:val="28"/>
        </w:rPr>
        <w:t>Бекетаев                 - Қазақстан Республикасы Әділет</w:t>
      </w:r>
      <w:r>
        <w:br/>
      </w:r>
      <w:r>
        <w:rPr>
          <w:rFonts w:ascii="Times New Roman"/>
          <w:b w:val="false"/>
          <w:i w:val="false"/>
          <w:color w:val="000000"/>
          <w:sz w:val="28"/>
        </w:rPr>
        <w:t>
Марат Бақытжанұлы          министрлігінің жауапты хатшысы</w:t>
      </w:r>
    </w:p>
    <w:p>
      <w:pPr>
        <w:spacing w:after="0"/>
        <w:ind w:left="0"/>
        <w:jc w:val="both"/>
      </w:pPr>
      <w:r>
        <w:rPr>
          <w:rFonts w:ascii="Times New Roman"/>
          <w:b w:val="false"/>
          <w:i w:val="false"/>
          <w:color w:val="000000"/>
          <w:sz w:val="28"/>
        </w:rPr>
        <w:t>Балаева                  - Астана қаласы әкімінің орынбасары</w:t>
      </w:r>
      <w:r>
        <w:br/>
      </w:r>
      <w:r>
        <w:rPr>
          <w:rFonts w:ascii="Times New Roman"/>
          <w:b w:val="false"/>
          <w:i w:val="false"/>
          <w:color w:val="000000"/>
          <w:sz w:val="28"/>
        </w:rPr>
        <w:t>
Аида Ғалымқызы</w:t>
      </w:r>
    </w:p>
    <w:p>
      <w:pPr>
        <w:spacing w:after="0"/>
        <w:ind w:left="0"/>
        <w:jc w:val="both"/>
      </w:pPr>
      <w:r>
        <w:rPr>
          <w:rFonts w:ascii="Times New Roman"/>
          <w:b w:val="false"/>
          <w:i w:val="false"/>
          <w:color w:val="000000"/>
          <w:sz w:val="28"/>
        </w:rPr>
        <w:t>Берлібаев                - «ҚазМұнайГаз» ұлттық компаниясы»</w:t>
      </w:r>
      <w:r>
        <w:br/>
      </w:r>
      <w:r>
        <w:rPr>
          <w:rFonts w:ascii="Times New Roman"/>
          <w:b w:val="false"/>
          <w:i w:val="false"/>
          <w:color w:val="000000"/>
          <w:sz w:val="28"/>
        </w:rPr>
        <w:t>
Данияр Әмірбайұлы          акционерлік қоғамының басқарма төрағасының</w:t>
      </w:r>
      <w:r>
        <w:br/>
      </w:r>
      <w:r>
        <w:rPr>
          <w:rFonts w:ascii="Times New Roman"/>
          <w:b w:val="false"/>
          <w:i w:val="false"/>
          <w:color w:val="000000"/>
          <w:sz w:val="28"/>
        </w:rPr>
        <w:t>
                           бірінші орынбасары (келісім бойынша)</w:t>
      </w:r>
    </w:p>
    <w:bookmarkStart w:name="z2" w:id="1"/>
    <w:p>
      <w:pPr>
        <w:spacing w:after="0"/>
        <w:ind w:left="0"/>
        <w:jc w:val="both"/>
      </w:pPr>
      <w:r>
        <w:rPr>
          <w:rFonts w:ascii="Times New Roman"/>
          <w:b w:val="false"/>
          <w:i w:val="false"/>
          <w:color w:val="000000"/>
          <w:sz w:val="28"/>
        </w:rPr>
        <w:t>
      2. Жұмыс тобы 2013 жылғы  24 мамырға дейінгі мерзімде СК ӨБК-ге түзету енгізу бойынша ұсыныстар әзірлесін және оларды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xml:space="preserve">
      3. Осы өкімнің орындалуын бақылау Қазақстан Республикасы Мұнай және газ министрлігіне жүктелсін.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