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41e1d" w14:textId="2741e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Президенті - Ұлт Көшбасшысы Н.Ә. Назарбаевтың 2012 жылғы 14 желтоқсандағы "Қазақстан - 2050" стратегиясы: қалыптасқан мемлекеттің жаңа саяси бағыты" атты Қазақстан халқына Жолдауының негізгі басымдықтарын түсіндіру бойынша Орталық коммуникациялар қызметі брифингтерінде орталық мемлекеттік органдар мен өзге де ұйым басшыларының сөз сөйлеу кестесін бекіту туралы" Қазақстан Республикасы Премьер-Министрінің 2013 жылғы 15 қаңтардағы № 2-ө өкіміне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2013 жылғы 20 наурыздағы № 55-ө өкімі</w:t>
      </w:r>
    </w:p>
    <w:p>
      <w:pPr>
        <w:spacing w:after="0"/>
        <w:ind w:left="0"/>
        <w:jc w:val="both"/>
      </w:pPr>
      <w:bookmarkStart w:name="z1" w:id="0"/>
      <w:r>
        <w:rPr>
          <w:rFonts w:ascii="Times New Roman"/>
          <w:b w:val="false"/>
          <w:i w:val="false"/>
          <w:color w:val="000000"/>
          <w:sz w:val="28"/>
        </w:rPr>
        <w:t>
      «Қазақстан Республикасының Президенті – Ұлт Көшбасшысы Н.Ә. Назарбаевтың 2012 жылғы 14 желтоқсандағы «Қазақстан – 2050» стратегиясы: қалыптасқан мемлекеттің жаңа саяси бағыты» атты Қазақстан халқына </w:t>
      </w:r>
      <w:r>
        <w:rPr>
          <w:rFonts w:ascii="Times New Roman"/>
          <w:b w:val="false"/>
          <w:i w:val="false"/>
          <w:color w:val="000000"/>
          <w:sz w:val="28"/>
        </w:rPr>
        <w:t>Жолдауының</w:t>
      </w:r>
      <w:r>
        <w:rPr>
          <w:rFonts w:ascii="Times New Roman"/>
          <w:b w:val="false"/>
          <w:i w:val="false"/>
          <w:color w:val="000000"/>
          <w:sz w:val="28"/>
        </w:rPr>
        <w:t xml:space="preserve"> негізгі басымдықтарын түсіндіру бойынша Орталық коммуникациялар қызметі брифингтерінде орталық мемлекеттік органдар мен өзге де ұйым басшыларының сөз сөйлеу кестесін бекіту туралы» Қазақстан Республикасы Премьер-Министрінің 2013 жылғы 15 қаңтардағы № 2-ө </w:t>
      </w:r>
      <w:r>
        <w:rPr>
          <w:rFonts w:ascii="Times New Roman"/>
          <w:b w:val="false"/>
          <w:i w:val="false"/>
          <w:color w:val="000000"/>
          <w:sz w:val="28"/>
        </w:rPr>
        <w:t>өкіміне</w:t>
      </w:r>
      <w:r>
        <w:rPr>
          <w:rFonts w:ascii="Times New Roman"/>
          <w:b w:val="false"/>
          <w:i w:val="false"/>
          <w:color w:val="000000"/>
          <w:sz w:val="28"/>
        </w:rPr>
        <w:t xml:space="preserve"> мынадай өзгеріс енгiзiлсiн:</w:t>
      </w:r>
      <w:r>
        <w:br/>
      </w:r>
      <w:r>
        <w:rPr>
          <w:rFonts w:ascii="Times New Roman"/>
          <w:b w:val="false"/>
          <w:i w:val="false"/>
          <w:color w:val="000000"/>
          <w:sz w:val="28"/>
        </w:rPr>
        <w:t>
</w:t>
      </w:r>
      <w:r>
        <w:rPr>
          <w:rFonts w:ascii="Times New Roman"/>
          <w:b w:val="false"/>
          <w:i w:val="false"/>
          <w:color w:val="000000"/>
          <w:sz w:val="28"/>
        </w:rPr>
        <w:t>
      көрсетілген өкіммен бекітілген Қазақстан Республикасының Президенті – Ұлт Көшбасшысы Н.Ә. Назарбаевтың 2012 жылғы 14 желтоқсандағы «Қазақстан – 2050» стратегиясы: қалыптасқан мемлекеттің жаңа саяси бағыты» атты Қазақстан халқына Жолдауының негізгі басымдықтарын түсіндіру бойынша Орталық коммуникациялар қызметі брифингтерінде орталық мемлекеттік органдар мен өзге де ұйым басшыларының сөз сөйлеу кестесі осы өкімге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0"/>
    <w:p>
      <w:pPr>
        <w:spacing w:after="0"/>
        <w:ind w:left="0"/>
        <w:jc w:val="both"/>
      </w:pPr>
      <w:r>
        <w:rPr>
          <w:rFonts w:ascii="Times New Roman"/>
          <w:b w:val="false"/>
          <w:i/>
          <w:color w:val="000000"/>
          <w:sz w:val="28"/>
        </w:rPr>
        <w:t>      Премьер-Министр                             С.Ахметов</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2013 жылғы 20 наурыздағы </w:t>
      </w:r>
      <w:r>
        <w:br/>
      </w:r>
      <w:r>
        <w:rPr>
          <w:rFonts w:ascii="Times New Roman"/>
          <w:b w:val="false"/>
          <w:i w:val="false"/>
          <w:color w:val="000000"/>
          <w:sz w:val="28"/>
        </w:rPr>
        <w:t xml:space="preserve">
№ 55-ө өкіміне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2013 жылғы 15 қаңтардағы </w:t>
      </w:r>
      <w:r>
        <w:br/>
      </w:r>
      <w:r>
        <w:rPr>
          <w:rFonts w:ascii="Times New Roman"/>
          <w:b w:val="false"/>
          <w:i w:val="false"/>
          <w:color w:val="000000"/>
          <w:sz w:val="28"/>
        </w:rPr>
        <w:t xml:space="preserve">
№ 2-ө өкімімен      </w:t>
      </w:r>
      <w:r>
        <w:br/>
      </w:r>
      <w:r>
        <w:rPr>
          <w:rFonts w:ascii="Times New Roman"/>
          <w:b w:val="false"/>
          <w:i w:val="false"/>
          <w:color w:val="000000"/>
          <w:sz w:val="28"/>
        </w:rPr>
        <w:t xml:space="preserve">
бекітілген       </w:t>
      </w:r>
    </w:p>
    <w:bookmarkStart w:name="z4" w:id="2"/>
    <w:p>
      <w:pPr>
        <w:spacing w:after="0"/>
        <w:ind w:left="0"/>
        <w:jc w:val="left"/>
      </w:pPr>
      <w:r>
        <w:rPr>
          <w:rFonts w:ascii="Times New Roman"/>
          <w:b/>
          <w:i w:val="false"/>
          <w:color w:val="000000"/>
        </w:rPr>
        <w:t xml:space="preserve"> 
Қазақстан Республикасының Президенті – Ұлт Көшбасшысы Н.Ә. Назарбаевтың 2012 жылғы 14 желтоқсандағы «Қазақстан – 2050» стратегиясы»: қалыптасқан мемлекеттің жаңа саяси бағыты» атты Қазақстан халқына Жолдауының негізгі басымдықтарын түсіндіру бойынша Орталық коммуникациялар қызметі брифингтерінде орталық мемлекеттік органдар мен өзге де ұйым басшыларының сөз сөйлеу кестесі</w:t>
      </w:r>
      <w:r>
        <w:br/>
      </w:r>
      <w:r>
        <w:rPr>
          <w:rFonts w:ascii="Times New Roman"/>
          <w:b/>
          <w:i w:val="false"/>
          <w:color w:val="000000"/>
        </w:rPr>
        <w:t>
(іске асыру мерзімі: 2013 жылғы қаңтар-желтоқсан)</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2"/>
        <w:gridCol w:w="1992"/>
        <w:gridCol w:w="5138"/>
        <w:gridCol w:w="4558"/>
      </w:tblGrid>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Өткізу мерзімі (апта сайын)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Спикер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Сөз сөйлеу тақырыбы</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Қаңтар</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14.01 </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агенттігінің төрағасы М.М. Оспанов</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 Ұлт Көшбасшысы Н.Ә. Назарбаевтың 2012 жылғы 14 желтоқсандағы «Қазақстан-2050» стратегиясы»: қалыптасқан мемлекеттің жаңа саяси бағыты» атты Қазақстан халқына </w:t>
            </w:r>
            <w:r>
              <w:rPr>
                <w:rFonts w:ascii="Times New Roman"/>
                <w:b w:val="false"/>
                <w:i w:val="false"/>
                <w:color w:val="000000"/>
                <w:sz w:val="20"/>
              </w:rPr>
              <w:t>Жолдауының</w:t>
            </w:r>
            <w:r>
              <w:rPr>
                <w:rFonts w:ascii="Times New Roman"/>
                <w:b w:val="false"/>
                <w:i w:val="false"/>
                <w:color w:val="000000"/>
                <w:sz w:val="20"/>
              </w:rPr>
              <w:t xml:space="preserve"> призмасы арқылы тарифтік саясат туралы</w:t>
            </w:r>
          </w:p>
        </w:tc>
      </w:tr>
      <w:tr>
        <w:trPr>
          <w:trHeight w:val="1695"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 вице-министрі Е.Ә. Байжүнісов</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 Ұлт Көшбасшысы Н.Ә. Назарбаевтың 2012 жылғы 14 желтоқсандағы «Қазақстан-2050» стратегиясы»: қалыптасқан мемлекеттің жаңа саяси бағыты» атты Қазақстан халқына </w:t>
            </w:r>
            <w:r>
              <w:rPr>
                <w:rFonts w:ascii="Times New Roman"/>
                <w:b w:val="false"/>
                <w:i w:val="false"/>
                <w:color w:val="000000"/>
                <w:sz w:val="20"/>
              </w:rPr>
              <w:t>Жолдауында</w:t>
            </w:r>
            <w:r>
              <w:rPr>
                <w:rFonts w:ascii="Times New Roman"/>
                <w:b w:val="false"/>
                <w:i w:val="false"/>
                <w:color w:val="000000"/>
                <w:sz w:val="20"/>
              </w:rPr>
              <w:t xml:space="preserve"> берген Мемлекет басшысы тапсырмаларының аясындағы 2013 жылға арналған міндеттер және «Саламатты Қазақстан» мемлекеттік </w:t>
            </w:r>
            <w:r>
              <w:rPr>
                <w:rFonts w:ascii="Times New Roman"/>
                <w:b w:val="false"/>
                <w:i w:val="false"/>
                <w:color w:val="000000"/>
                <w:sz w:val="20"/>
              </w:rPr>
              <w:t>бағдарламасының</w:t>
            </w:r>
            <w:r>
              <w:rPr>
                <w:rFonts w:ascii="Times New Roman"/>
                <w:b w:val="false"/>
                <w:i w:val="false"/>
                <w:color w:val="000000"/>
                <w:sz w:val="20"/>
              </w:rPr>
              <w:t xml:space="preserve"> іске асырылу барысы туралы</w:t>
            </w:r>
          </w:p>
        </w:tc>
      </w:tr>
      <w:tr>
        <w:trPr>
          <w:trHeight w:val="1695"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Білім және ғылым министрі Б.Т. Жұмағұлов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 Ұлт Көшбасшысы Н.Ә. Назарбаевтың 2012 жылғы 14 желтоқсандағы «Қазақстан-2050» стратегиясы»: қалыптасқан мемлекеттің жаңа саяси бағыты» атты Қазақстан халқына </w:t>
            </w:r>
            <w:r>
              <w:rPr>
                <w:rFonts w:ascii="Times New Roman"/>
                <w:b w:val="false"/>
                <w:i w:val="false"/>
                <w:color w:val="000000"/>
                <w:sz w:val="20"/>
              </w:rPr>
              <w:t>Жолдауында</w:t>
            </w:r>
            <w:r>
              <w:rPr>
                <w:rFonts w:ascii="Times New Roman"/>
                <w:b w:val="false"/>
                <w:i w:val="false"/>
                <w:color w:val="000000"/>
                <w:sz w:val="20"/>
              </w:rPr>
              <w:t xml:space="preserve"> берген Мемлекет басшысы тапсырмаларының аясындағы 2013 жылға арналған міндеттер туралы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Ақпан</w:t>
            </w:r>
          </w:p>
        </w:tc>
      </w:tr>
      <w:tr>
        <w:trPr>
          <w:trHeight w:val="3075"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Мұнай және газ министрі С.М. Мыңбаев</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Мұнай-газ саласын дамыту – Қазақстан Республикасының Президенті – Ұлт Көшбасшысы Н.Ә. Назарбаевтың 2012 жылғы 14 желтоқсандағы «Қазақстан-2050» стратегиясы»: қалыптасқан мемлекеттің жаңа саяси бағыты» атты Қазақстан халқына </w:t>
            </w:r>
            <w:r>
              <w:rPr>
                <w:rFonts w:ascii="Times New Roman"/>
                <w:b w:val="false"/>
                <w:i w:val="false"/>
                <w:color w:val="000000"/>
                <w:sz w:val="20"/>
              </w:rPr>
              <w:t>Жолдауының</w:t>
            </w:r>
            <w:r>
              <w:rPr>
                <w:rFonts w:ascii="Times New Roman"/>
                <w:b w:val="false"/>
                <w:i w:val="false"/>
                <w:color w:val="000000"/>
                <w:sz w:val="20"/>
              </w:rPr>
              <w:t xml:space="preserve"> негізгі басымдықтары</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және халықты әлеуметтік қорғау министрі С.С. Әбденов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 Ұлт Көшбасшысы Н.Ә. Назарбаевтың 2012 жылғы 14 желтоқсандағы «Қазақстан-2050» стратегиясы»: қалыптасқан мемлекеттің жаңа саяси бағыты» атты Қазақстан халқына </w:t>
            </w:r>
            <w:r>
              <w:rPr>
                <w:rFonts w:ascii="Times New Roman"/>
                <w:b w:val="false"/>
                <w:i w:val="false"/>
                <w:color w:val="000000"/>
                <w:sz w:val="20"/>
              </w:rPr>
              <w:t>Жолдауында</w:t>
            </w:r>
            <w:r>
              <w:rPr>
                <w:rFonts w:ascii="Times New Roman"/>
                <w:b w:val="false"/>
                <w:i w:val="false"/>
                <w:color w:val="000000"/>
                <w:sz w:val="20"/>
              </w:rPr>
              <w:t xml:space="preserve"> берген Мемлекет басшысы тапсырмаларының аясындағы 2013 жылға арналған міндеттер туралы</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«Атамекен» одағы» Қазақстан ұлттық экономикалық палатасының басқарма төрағасы А.И. Мырзахметов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 Ұлт Көшбасшысы Н.Ә. Назарбаевтың 2012 жылғы 14 желтоқсандағы «Қазақстан-2050» стратегиясы»: қалыптасқан мемлекеттің жаңа саяси бағыты» атты Қазақстан халқына </w:t>
            </w:r>
            <w:r>
              <w:rPr>
                <w:rFonts w:ascii="Times New Roman"/>
                <w:b w:val="false"/>
                <w:i w:val="false"/>
                <w:color w:val="000000"/>
                <w:sz w:val="20"/>
              </w:rPr>
              <w:t>Жолдауының</w:t>
            </w:r>
            <w:r>
              <w:rPr>
                <w:rFonts w:ascii="Times New Roman"/>
                <w:b w:val="false"/>
                <w:i w:val="false"/>
                <w:color w:val="000000"/>
                <w:sz w:val="20"/>
              </w:rPr>
              <w:t xml:space="preserve"> шеңберінде «Атамекен» ұлттық экономикалық палатасының қызметі</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Ауыл шаруашылығы министрі А.С. Мамытбеков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кәсіпкерлікті дамыту қоры» акционерлік қоғамының басқарма төрайымы Л.Е. Ибрагимова</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«Бизнестің жол картасы – 2020» </w:t>
            </w:r>
            <w:r>
              <w:rPr>
                <w:rFonts w:ascii="Times New Roman"/>
                <w:b w:val="false"/>
                <w:i w:val="false"/>
                <w:color w:val="000000"/>
                <w:sz w:val="20"/>
              </w:rPr>
              <w:t>бағдарламасын</w:t>
            </w:r>
            <w:r>
              <w:rPr>
                <w:rFonts w:ascii="Times New Roman"/>
                <w:b w:val="false"/>
                <w:i w:val="false"/>
                <w:color w:val="000000"/>
                <w:sz w:val="20"/>
              </w:rPr>
              <w:t xml:space="preserve"> іске асырудың 2012 жылғы нәтижелері және ағымдағы жылға арналған жоспарлар</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агенттігінің төрағасы Ә.М. Бәйменов</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 Ұлт Көшбасшысы Н.Ә. Назарбаевтың 2012 жылғы 14 желтоқсандағы «Қазақстан – 2050» стратегиясы»: қалыптасқан мемлекеттің жаңа саяси бағыты» атты Қазақстан халқына </w:t>
            </w:r>
            <w:r>
              <w:rPr>
                <w:rFonts w:ascii="Times New Roman"/>
                <w:b w:val="false"/>
                <w:i w:val="false"/>
                <w:color w:val="000000"/>
                <w:sz w:val="20"/>
              </w:rPr>
              <w:t>Жолдауының</w:t>
            </w:r>
            <w:r>
              <w:rPr>
                <w:rFonts w:ascii="Times New Roman"/>
                <w:b w:val="false"/>
                <w:i w:val="false"/>
                <w:color w:val="000000"/>
                <w:sz w:val="20"/>
              </w:rPr>
              <w:t> </w:t>
            </w:r>
            <w:r>
              <w:rPr>
                <w:rFonts w:ascii="Times New Roman"/>
                <w:b w:val="false"/>
                <w:i w:val="false"/>
                <w:color w:val="000000"/>
                <w:sz w:val="20"/>
              </w:rPr>
              <w:t xml:space="preserve">негізгі ережелерін іске асыру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қаржылай қолдау қоры» акционерлік қоғамының басқарма төрағасы Н.Қ. Сарыбаев</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агроөнеркәсіптік кешеніндегі шағын кредиттеуді дамыту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Төтенше жағдайлар вице-министрі В.В. Петров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 қызметінің негіз қалаушы қағидаттарының бірі ретінде жаңа қазақстандық патриотизм</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08.04</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темір жолы» ұлттық компаниясы» акционерлік қоғамының персоналды басқару және әлеуметтік мәселелер жөніндегі вице-президенті А.Х. Акчурин</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темір жолы» ұлттық компаниясы» акционерлік қоғамының кадрлық, әлеуметтік және жастар саясаты</w:t>
            </w:r>
          </w:p>
        </w:tc>
      </w:tr>
      <w:tr>
        <w:trPr>
          <w:trHeight w:val="159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агенттігінің төрағасы А.А. Смайылов</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әлеуметтік- экономикалық дамуы.</w:t>
            </w:r>
            <w:r>
              <w:br/>
            </w:r>
            <w:r>
              <w:rPr>
                <w:rFonts w:ascii="Times New Roman"/>
                <w:b w:val="false"/>
                <w:i w:val="false"/>
                <w:color w:val="000000"/>
                <w:sz w:val="20"/>
              </w:rPr>
              <w:t>
</w:t>
            </w:r>
            <w:r>
              <w:rPr>
                <w:rFonts w:ascii="Times New Roman"/>
                <w:b w:val="false"/>
                <w:i w:val="false"/>
                <w:color w:val="000000"/>
                <w:sz w:val="20"/>
              </w:rPr>
              <w:t>Қазақстан Республикасының демографиялық ахуалы.</w:t>
            </w:r>
            <w:r>
              <w:br/>
            </w:r>
            <w:r>
              <w:rPr>
                <w:rFonts w:ascii="Times New Roman"/>
                <w:b w:val="false"/>
                <w:i w:val="false"/>
                <w:color w:val="000000"/>
                <w:sz w:val="20"/>
              </w:rPr>
              <w:t>
</w:t>
            </w:r>
            <w:r>
              <w:rPr>
                <w:rFonts w:ascii="Times New Roman"/>
                <w:b w:val="false"/>
                <w:i w:val="false"/>
                <w:color w:val="000000"/>
                <w:sz w:val="20"/>
              </w:rPr>
              <w:t>Қазақстан Республикасының ұлттық құрамы.</w:t>
            </w:r>
          </w:p>
        </w:tc>
      </w:tr>
      <w:tr>
        <w:trPr>
          <w:trHeight w:val="111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Дін істері агенттігінің төрағасы Қ.Қ. Лама Шариф</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іс-шараларды өткізу аясында берген бастамаларын іске асыру</w:t>
            </w:r>
          </w:p>
        </w:tc>
      </w:tr>
      <w:tr>
        <w:trPr>
          <w:trHeight w:val="3225"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«ҚазМұнайГаз» ұлттық компаниясы» акционерлік қоғамының басқарма төрағасы Л.К. Қиынов</w:t>
            </w:r>
            <w:r>
              <w:br/>
            </w:r>
            <w:r>
              <w:rPr>
                <w:rFonts w:ascii="Times New Roman"/>
                <w:b w:val="false"/>
                <w:i w:val="false"/>
                <w:color w:val="000000"/>
                <w:sz w:val="20"/>
              </w:rPr>
              <w:t>
</w:t>
            </w:r>
            <w:r>
              <w:rPr>
                <w:rFonts w:ascii="Times New Roman"/>
                <w:b w:val="false"/>
                <w:i w:val="false"/>
                <w:color w:val="000000"/>
                <w:sz w:val="20"/>
              </w:rPr>
              <w:t>Қазақстан Республикасы Білім және ғылым министрлігінің жауапты хатшысы Ә.Қ. Ғалымова</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 Ұлт Көшбасшысы Н.Ә. Назарбаевтың 2012 жылғы 14 желтоқсандағы «Қазақстан-2050» стратегиясы»: қалыптасқан мемлекеттің жаңа саяси бағыты» атты Қазақстан халқына </w:t>
            </w:r>
            <w:r>
              <w:rPr>
                <w:rFonts w:ascii="Times New Roman"/>
                <w:b w:val="false"/>
                <w:i w:val="false"/>
                <w:color w:val="000000"/>
                <w:sz w:val="20"/>
              </w:rPr>
              <w:t>Жолдауын</w:t>
            </w:r>
            <w:r>
              <w:rPr>
                <w:rFonts w:ascii="Times New Roman"/>
                <w:b w:val="false"/>
                <w:i w:val="false"/>
                <w:color w:val="000000"/>
                <w:sz w:val="20"/>
              </w:rPr>
              <w:t xml:space="preserve"> «ҚазМұнайГаз» ұлттық компаниясы» акционерлік қоғамының құзыреті шеңберінде іске асыру</w:t>
            </w:r>
            <w:r>
              <w:br/>
            </w:r>
            <w:r>
              <w:rPr>
                <w:rFonts w:ascii="Times New Roman"/>
                <w:b w:val="false"/>
                <w:i w:val="false"/>
                <w:color w:val="000000"/>
                <w:sz w:val="20"/>
              </w:rPr>
              <w:t>
</w:t>
            </w:r>
            <w:r>
              <w:rPr>
                <w:rFonts w:ascii="Times New Roman"/>
                <w:b w:val="false"/>
                <w:i w:val="false"/>
                <w:color w:val="000000"/>
                <w:sz w:val="20"/>
              </w:rPr>
              <w:t>Қазақстандық білім беруді жаңғыртудың жаңа кезеңінің стратегиялық басымдықтары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r>
      <w:tr>
        <w:trPr>
          <w:trHeight w:val="201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06.05</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Сыртқы істер министрінің орынбасары Қ.Ш. Сарыбай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 Ұлт Көшбасшысы Н.Ә. Назарбаевтың 2012 жылғы 14 желтоқсандағы «Қазақстан-2050» стратегиясы»: қалыптасқан мемлекеттің жаңа саяси бағыты» атты Қазақстан халқына </w:t>
            </w:r>
            <w:r>
              <w:rPr>
                <w:rFonts w:ascii="Times New Roman"/>
                <w:b w:val="false"/>
                <w:i w:val="false"/>
                <w:color w:val="000000"/>
                <w:sz w:val="20"/>
              </w:rPr>
              <w:t>Жолдауының</w:t>
            </w:r>
            <w:r>
              <w:rPr>
                <w:rFonts w:ascii="Times New Roman"/>
                <w:b w:val="false"/>
                <w:i w:val="false"/>
                <w:color w:val="000000"/>
                <w:sz w:val="20"/>
              </w:rPr>
              <w:t xml:space="preserve"> сыртқы саяси аспектілері </w:t>
            </w:r>
          </w:p>
        </w:tc>
      </w:tr>
      <w:tr>
        <w:trPr>
          <w:trHeight w:val="171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«KEGOC» акционерлік қоғамының басқарма төрағасы Б.Т. Қажиев Қазақстан Республикасының Өңірлік даму вице-министрі С.К. Нокин</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KEGOC акцияларын қор нарығына шығару туралы Тұрғын үй-коммуналдық шаруашылығын жаңғырту бағдарламасы (моноқалалардағы үйлерді жөндеу)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Бәсекелестікті қорғау агенттігінің төрағасы Б.Б. Қуандықов</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 одағы аясында Қазақстандағы бәсекелестікті дамыту</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«Қазақтелеком» акционерлік қоғамының президенті Қ.Б. Есекеев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транзиттік әлеуетін іске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Ауыл шаруашылығы министрі А.С. Мамытбеков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 жаңғырту</w:t>
            </w:r>
          </w:p>
        </w:tc>
      </w:tr>
      <w:tr>
        <w:trPr>
          <w:trHeight w:val="264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Қаржы министрі Б.Б. Жәмішев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 Ұлт Көшбасшысы Н.Ә. Назарбаевтың 2012 жылғы 14 желтоқсандағы «Қазақстан-2050» стратегиясы»: қалыптасқан мемлекеттің жаңа саяси бағыты» атты Қазақстан халқына </w:t>
            </w:r>
            <w:r>
              <w:rPr>
                <w:rFonts w:ascii="Times New Roman"/>
                <w:b w:val="false"/>
                <w:i w:val="false"/>
                <w:color w:val="000000"/>
                <w:sz w:val="20"/>
              </w:rPr>
              <w:t>Жолдауын</w:t>
            </w:r>
            <w:r>
              <w:rPr>
                <w:rFonts w:ascii="Times New Roman"/>
                <w:b w:val="false"/>
                <w:i w:val="false"/>
                <w:color w:val="000000"/>
                <w:sz w:val="20"/>
              </w:rPr>
              <w:t xml:space="preserve"> іске асыру бойынша Қазақстан Республикасы Қаржы министрлігі қабылдап жатқан шаралар</w:t>
            </w:r>
          </w:p>
        </w:tc>
      </w:tr>
      <w:tr>
        <w:trPr>
          <w:trHeight w:val="3765"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Өңірлік даму бірінші вице-министрі Қ.А. Өскенбаев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 Ұлт Көшбасшысы Н.Ә. Назарбаевтың 2012 жылғы 14 желтоқсандағы «Қазақстан-2050» стратегиясы»: қалыптасқан мемлекеттің жаңа саяси бағыты» атты Қазақстан халқына </w:t>
            </w:r>
            <w:r>
              <w:rPr>
                <w:rFonts w:ascii="Times New Roman"/>
                <w:b w:val="false"/>
                <w:i w:val="false"/>
                <w:color w:val="000000"/>
                <w:sz w:val="20"/>
              </w:rPr>
              <w:t>Жолдауын</w:t>
            </w:r>
            <w:r>
              <w:rPr>
                <w:rFonts w:ascii="Times New Roman"/>
                <w:b w:val="false"/>
                <w:i w:val="false"/>
                <w:color w:val="000000"/>
                <w:sz w:val="20"/>
              </w:rPr>
              <w:t xml:space="preserve"> іске асыру бойынша Қазақстан Республикасы Өңірлік даму министрлігі қабылдап жатқан шаралар</w:t>
            </w:r>
          </w:p>
        </w:tc>
      </w:tr>
      <w:tr>
        <w:trPr>
          <w:trHeight w:val="765"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Ішкі істер министрі Қ.Н. Қасымов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 реформалау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Шілде</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01.07</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бюджеттің атқарылуын бақылау жөніндегі Есеп комитетінің мүшесі А.Б. Зейнелғабдин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саясаттың жаңа қағидаты</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Білім және ғылым вице-министрі С.Б. Шаяхметов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беруді әрі қарай жаңғырту және Қазақстан экономикасы үшін кадрлар даярлау туралы</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Денсаулық сақтау министрлігінің жауапты хатшысы С.Р. Мусинов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 Ұлт Көшбасшысы Н.Ә. Назарбаевтың 2012 жылғы 14 желтоқсандағы «Қазақстан-2050» стратегиясы»: қалыптасқан мемлекеттің жаңа саяси бағыты» атты Қазақстан халқына </w:t>
            </w:r>
            <w:r>
              <w:rPr>
                <w:rFonts w:ascii="Times New Roman"/>
                <w:b w:val="false"/>
                <w:i w:val="false"/>
                <w:color w:val="000000"/>
                <w:sz w:val="20"/>
              </w:rPr>
              <w:t>Жолдауында</w:t>
            </w:r>
            <w:r>
              <w:rPr>
                <w:rFonts w:ascii="Times New Roman"/>
                <w:b w:val="false"/>
                <w:i w:val="false"/>
                <w:color w:val="000000"/>
                <w:sz w:val="20"/>
              </w:rPr>
              <w:t xml:space="preserve"> берген Мемлекет басшысы тапсырмаларының аясындағы 2013 жылға арналған міндеттер және «Саламатты Қазақстан» мемлекеттік бағдарламасының іске асырылу барысы туралы </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Төтенше жағдайлар министрі В.К. Божко</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табиғи және техногендік сипаттағы төтенше жағдайлардан қауіпсіздігін нығайту бойынша Қазақстан Республикасы Төтенше жағдайлар министрлігі жүргізетін жұмыс туралы</w:t>
            </w:r>
          </w:p>
        </w:tc>
      </w:tr>
      <w:tr>
        <w:trPr>
          <w:trHeight w:val="1305"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«ҚазАгроҚаржы» акционерлік қоғамының басқарма төрағасы Г.Т. Рахымжанов</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агроөнеркәсіптік кешенінде бөлшек сауда лизингін дамыту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Тамыз</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 – Қазына» ұлттық әл-ауқат қоры» акционерлік қоғамының басқарма төрағасының орынбасары Қ.У. Бишімбаев</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Халықтық IPO: KEGOC</w:t>
            </w:r>
          </w:p>
        </w:tc>
      </w:tr>
      <w:tr>
        <w:trPr>
          <w:trHeight w:val="96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ғарыш агенттігінің төрағасы Т.А. Мұсабаев</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игілігі үшін ғарыштық инфрақұрылым құру</w:t>
            </w:r>
          </w:p>
        </w:tc>
      </w:tr>
      <w:tr>
        <w:trPr>
          <w:trHeight w:val="99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Экономика және бюджеттік жоспарлау вице-министрі Т.М. Жақсылықов</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экономикалық кеңістік шеңберінде отандық өндірушілерді қолдау, олардың мүдделерін қорғау және ілгерілету тетіктерін жетілдіру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Қыркүйек</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және ғылым вице-министрі М.Ә. Әбенов</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ұлы мақсаттарына арналған жастар еңбегі</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Мұнай және газ министрі С.М. Мыңбаев</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мұнай-газ саласын дамыту</w:t>
            </w:r>
          </w:p>
        </w:tc>
      </w:tr>
      <w:tr>
        <w:trPr>
          <w:trHeight w:val="102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Экономика және бюджеттік жоспарлау министрі Е.А. Досаев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бағыттың экономикалық саясаты</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Дін істері агенттігінің төрағасы Қ.Қ. Лама Шариф</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және дәстүрлі діндер съезінің 10 жылдығын мерекелеу жөніндегі іс-шараларды өткізу аясында берілген Мемлекет басшысының бастамаларын іске асыру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r>
      <w:tr>
        <w:trPr>
          <w:trHeight w:val="12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Қоршаған ортаны қорғау министрі Н.Ж. Қаппаров</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экономика – орнықты дамудың жаңа парадигмасы</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агенттігінің төрағасы А.А. Смайылов</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әлеуметтік-экономикалық дамуы.</w:t>
            </w:r>
            <w:r>
              <w:br/>
            </w:r>
            <w:r>
              <w:rPr>
                <w:rFonts w:ascii="Times New Roman"/>
                <w:b w:val="false"/>
                <w:i w:val="false"/>
                <w:color w:val="000000"/>
                <w:sz w:val="20"/>
              </w:rPr>
              <w:t>
</w:t>
            </w:r>
            <w:r>
              <w:rPr>
                <w:rFonts w:ascii="Times New Roman"/>
                <w:b w:val="false"/>
                <w:i w:val="false"/>
                <w:color w:val="000000"/>
                <w:sz w:val="20"/>
              </w:rPr>
              <w:t>Қазақстан Республикасының демографиялық ахуалы.</w:t>
            </w:r>
            <w:r>
              <w:br/>
            </w:r>
            <w:r>
              <w:rPr>
                <w:rFonts w:ascii="Times New Roman"/>
                <w:b w:val="false"/>
                <w:i w:val="false"/>
                <w:color w:val="000000"/>
                <w:sz w:val="20"/>
              </w:rPr>
              <w:t>
</w:t>
            </w:r>
            <w:r>
              <w:rPr>
                <w:rFonts w:ascii="Times New Roman"/>
                <w:b w:val="false"/>
                <w:i w:val="false"/>
                <w:color w:val="000000"/>
                <w:sz w:val="20"/>
              </w:rPr>
              <w:t>Қазақстан Республикасының ұлттық құрамы.</w:t>
            </w:r>
          </w:p>
        </w:tc>
      </w:tr>
      <w:tr>
        <w:trPr>
          <w:trHeight w:val="1095"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ғарыш агенттігі төрағасының орынбасары М.М. Молдабеков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«KazSat» сериялы ұлттық байланыс және хабар тарату ғарыш аппараттарын ұшырудың тиімділігі</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холдингі» акционерлік қоғамының басқарма төрағасының орынбасары Д.С. Мақажанов</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агроөнеркәсіптік кешенінде үдемелі индустриялық-инновациялық даму мемлекеттік бағдарламасының жобаларын іске асыру жөніндегі холдингтің қызметі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r>
      <w:tr>
        <w:trPr>
          <w:trHeight w:val="75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04.11</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Қаржы вице-министрі Р.Е. Дәленов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және кедендік әкімшілендіруді жүйелендіру және қолайлы салық режимін құру</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Өңірлік даму вице-министрі С.М. Жұманғарин</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Өңірлік даму министрлігінің бірінші жылындағы жұмысының қорытындылары </w:t>
            </w:r>
          </w:p>
        </w:tc>
      </w:tr>
      <w:tr>
        <w:trPr>
          <w:trHeight w:val="1245"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Төтенше жағдайлар вице-министрі Ж.А. Смайылов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және кәсіби дағдылар – Министрлік жүйесіндегі оқыту ұйымдарының қызметіндегі негізгі бағдарлар</w:t>
            </w:r>
          </w:p>
        </w:tc>
      </w:tr>
      <w:tr>
        <w:trPr>
          <w:trHeight w:val="195"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«Қазпошта» акционерлік қоғамының басқарма төрағасының бірінші орынбасары Е.С. Пірімбетов</w:t>
            </w:r>
            <w:r>
              <w:br/>
            </w:r>
            <w:r>
              <w:rPr>
                <w:rFonts w:ascii="Times New Roman"/>
                <w:b w:val="false"/>
                <w:i w:val="false"/>
                <w:color w:val="000000"/>
                <w:sz w:val="20"/>
              </w:rPr>
              <w:t>
</w:t>
            </w:r>
            <w:r>
              <w:rPr>
                <w:rFonts w:ascii="Times New Roman"/>
                <w:b w:val="false"/>
                <w:i w:val="false"/>
                <w:color w:val="000000"/>
                <w:sz w:val="20"/>
              </w:rPr>
              <w:t>«Даму» кәсіпкерлікті дамыту қоры» акционерлік қоғамының басқарма төрайымы Л.Е. Ибрагимова</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Халықтық IPO – жекешелендірудің жаңа кезеңі және мемлекет рөлінің өзгеруі</w:t>
            </w:r>
            <w:r>
              <w:br/>
            </w:r>
            <w:r>
              <w:rPr>
                <w:rFonts w:ascii="Times New Roman"/>
                <w:b w:val="false"/>
                <w:i w:val="false"/>
                <w:color w:val="000000"/>
                <w:sz w:val="20"/>
              </w:rPr>
              <w:t>
</w:t>
            </w:r>
            <w:r>
              <w:rPr>
                <w:rFonts w:ascii="Times New Roman"/>
                <w:b w:val="false"/>
                <w:i w:val="false"/>
                <w:color w:val="000000"/>
                <w:sz w:val="20"/>
              </w:rPr>
              <w:t xml:space="preserve">«Бизнестің жол картасы - 2020» </w:t>
            </w:r>
            <w:r>
              <w:rPr>
                <w:rFonts w:ascii="Times New Roman"/>
                <w:b w:val="false"/>
                <w:i w:val="false"/>
                <w:color w:val="000000"/>
                <w:sz w:val="20"/>
              </w:rPr>
              <w:t>бағдарламасын</w:t>
            </w:r>
            <w:r>
              <w:rPr>
                <w:rFonts w:ascii="Times New Roman"/>
                <w:b w:val="false"/>
                <w:i w:val="false"/>
                <w:color w:val="000000"/>
                <w:sz w:val="20"/>
              </w:rPr>
              <w:t xml:space="preserve"> іске асырудың алдын ала нәтижелері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Көлік және коммуникация министрі А.Қ. Жұмағалиев</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 жұмысының қорытындылары</w:t>
            </w:r>
          </w:p>
        </w:tc>
      </w:tr>
      <w:tr>
        <w:trPr>
          <w:trHeight w:val="78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09.12</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 вице-министрі Е.Ә. Байжүнісов</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денсаулығын қамтамасыз етудің жаңа тәсілдері</w:t>
            </w:r>
          </w:p>
        </w:tc>
      </w:tr>
      <w:tr>
        <w:trPr>
          <w:trHeight w:val="30" w:hRule="atLeast"/>
        </w:trPr>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p>
        </w:tc>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Мәдениет және ақпарат министрі М.А. Құл-Мұхаммед</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 Ұлт Көшбасшысы Н.Ә. Назарбаевтың 2012 жылғы 14 желтоқсандағы «Қазақстан-2050» стратегиясы»: қалыптасқан мемлекеттің жаңа саяси бағыты» атты Қазақстан халқына </w:t>
            </w:r>
            <w:r>
              <w:rPr>
                <w:rFonts w:ascii="Times New Roman"/>
                <w:b w:val="false"/>
                <w:i w:val="false"/>
                <w:color w:val="000000"/>
                <w:sz w:val="20"/>
              </w:rPr>
              <w:t>Жолдауының</w:t>
            </w:r>
            <w:r>
              <w:rPr>
                <w:rFonts w:ascii="Times New Roman"/>
                <w:b w:val="false"/>
                <w:i w:val="false"/>
                <w:color w:val="000000"/>
                <w:sz w:val="20"/>
              </w:rPr>
              <w:t xml:space="preserve"> негізгі ережелерін іске асыру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